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D4" w:rsidRPr="00744265" w:rsidRDefault="00705CD4" w:rsidP="00705CD4">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744265">
        <w:rPr>
          <w:rFonts w:ascii="Times New Roman" w:hAnsi="Times New Roman" w:cs="Times New Roman"/>
          <w:b/>
          <w:sz w:val="24"/>
          <w:szCs w:val="24"/>
        </w:rPr>
        <w:t>Manuscript ID 12-255</w:t>
      </w:r>
    </w:p>
    <w:p w:rsidR="00705CD4" w:rsidRPr="00744265" w:rsidRDefault="00705CD4" w:rsidP="00705CD4">
      <w:pPr>
        <w:autoSpaceDE w:val="0"/>
        <w:autoSpaceDN w:val="0"/>
        <w:adjustRightInd w:val="0"/>
        <w:spacing w:after="0" w:line="240" w:lineRule="auto"/>
        <w:rPr>
          <w:rFonts w:ascii="Times New Roman" w:hAnsi="Times New Roman" w:cs="Times New Roman"/>
          <w:b/>
          <w:sz w:val="24"/>
          <w:szCs w:val="24"/>
        </w:rPr>
      </w:pPr>
      <w:r w:rsidRPr="00744265">
        <w:rPr>
          <w:rFonts w:ascii="Times New Roman" w:hAnsi="Times New Roman" w:cs="Times New Roman"/>
          <w:b/>
          <w:sz w:val="24"/>
          <w:szCs w:val="24"/>
        </w:rPr>
        <w:t>“Time Management and Home-Based Parent Involvement in Head Start Families”</w:t>
      </w:r>
    </w:p>
    <w:p w:rsidR="00642A18" w:rsidRDefault="00642A18" w:rsidP="00705CD4">
      <w:pPr>
        <w:autoSpaceDE w:val="0"/>
        <w:autoSpaceDN w:val="0"/>
        <w:adjustRightInd w:val="0"/>
        <w:spacing w:after="0" w:line="240" w:lineRule="auto"/>
        <w:rPr>
          <w:rFonts w:ascii="Times New Roman" w:hAnsi="Times New Roman" w:cs="Times New Roman"/>
          <w:sz w:val="24"/>
          <w:szCs w:val="24"/>
        </w:rPr>
      </w:pPr>
    </w:p>
    <w:p w:rsidR="00642A18" w:rsidRPr="00642A18" w:rsidRDefault="00642A18" w:rsidP="00642A18">
      <w:pPr>
        <w:pStyle w:val="PlainText"/>
        <w:rPr>
          <w:rFonts w:ascii="Times New Roman" w:hAnsi="Times New Roman" w:cs="Times New Roman"/>
          <w:b/>
          <w:sz w:val="24"/>
          <w:szCs w:val="24"/>
        </w:rPr>
      </w:pPr>
      <w:r w:rsidRPr="00642A18">
        <w:rPr>
          <w:rFonts w:ascii="Times New Roman" w:hAnsi="Times New Roman" w:cs="Times New Roman"/>
          <w:b/>
          <w:sz w:val="24"/>
          <w:szCs w:val="24"/>
        </w:rPr>
        <w:t>Reviewer: 1</w:t>
      </w:r>
    </w:p>
    <w:p w:rsidR="00705CD4" w:rsidRDefault="00705CD4" w:rsidP="00642A18">
      <w:pPr>
        <w:autoSpaceDE w:val="0"/>
        <w:autoSpaceDN w:val="0"/>
        <w:adjustRightInd w:val="0"/>
        <w:spacing w:after="0" w:line="240" w:lineRule="auto"/>
        <w:ind w:firstLine="720"/>
        <w:rPr>
          <w:rFonts w:ascii="Times New Roman" w:hAnsi="Times New Roman" w:cs="Times New Roman"/>
          <w:sz w:val="24"/>
          <w:szCs w:val="24"/>
        </w:rPr>
      </w:pPr>
      <w:r w:rsidRPr="00642A18">
        <w:rPr>
          <w:rFonts w:ascii="Times New Roman" w:hAnsi="Times New Roman" w:cs="Times New Roman"/>
          <w:sz w:val="24"/>
          <w:szCs w:val="24"/>
        </w:rPr>
        <w:t>The data analysis and presentation of results are not sharply focused on the issue of time management</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and organization, however. As a result, it is difficult to follow the discussion at times and to find support</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for the practice implications the authors suggest. The manuscript could be strengthened by</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concentrating the analysis specifically on parents’ time management strategies or, if the focus of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study is intended to be broader than time management, by itemizing and addressing systematically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research questions and issues the study aims to address.</w:t>
      </w:r>
    </w:p>
    <w:p w:rsidR="0024772A" w:rsidRDefault="0024772A" w:rsidP="0024772A">
      <w:pPr>
        <w:autoSpaceDE w:val="0"/>
        <w:autoSpaceDN w:val="0"/>
        <w:adjustRightInd w:val="0"/>
        <w:spacing w:after="0" w:line="240" w:lineRule="auto"/>
        <w:rPr>
          <w:rFonts w:ascii="Times New Roman" w:hAnsi="Times New Roman" w:cs="Times New Roman"/>
          <w:b/>
          <w:sz w:val="24"/>
          <w:szCs w:val="24"/>
        </w:rPr>
      </w:pPr>
    </w:p>
    <w:p w:rsidR="00FD2C2A" w:rsidRDefault="0024772A" w:rsidP="0024772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All parts of the manuscript were revised to focus specifically on parents’ time management, which was the focus of this study. </w:t>
      </w:r>
    </w:p>
    <w:p w:rsidR="00FD2C2A" w:rsidRPr="00FD2C2A" w:rsidRDefault="00FD2C2A" w:rsidP="00FD2C2A">
      <w:pPr>
        <w:pStyle w:val="ListParagraph"/>
        <w:autoSpaceDE w:val="0"/>
        <w:autoSpaceDN w:val="0"/>
        <w:adjustRightInd w:val="0"/>
        <w:spacing w:after="0" w:line="240" w:lineRule="auto"/>
        <w:rPr>
          <w:rFonts w:ascii="Times New Roman" w:hAnsi="Times New Roman" w:cs="Times New Roman"/>
          <w:b/>
          <w:sz w:val="24"/>
          <w:szCs w:val="24"/>
        </w:rPr>
      </w:pPr>
    </w:p>
    <w:p w:rsidR="00FD2C2A" w:rsidRDefault="00705CD4" w:rsidP="00642A18">
      <w:pPr>
        <w:autoSpaceDE w:val="0"/>
        <w:autoSpaceDN w:val="0"/>
        <w:adjustRightInd w:val="0"/>
        <w:spacing w:after="0" w:line="240" w:lineRule="auto"/>
        <w:ind w:firstLine="720"/>
        <w:rPr>
          <w:rFonts w:ascii="Times New Roman" w:hAnsi="Times New Roman" w:cs="Times New Roman"/>
          <w:sz w:val="24"/>
          <w:szCs w:val="24"/>
        </w:rPr>
      </w:pPr>
      <w:r w:rsidRPr="00642A18">
        <w:rPr>
          <w:rFonts w:ascii="Times New Roman" w:hAnsi="Times New Roman" w:cs="Times New Roman"/>
          <w:sz w:val="24"/>
          <w:szCs w:val="24"/>
        </w:rPr>
        <w:t>Some elements of the analytic approach require clarification or better justification. First, the reason for</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aggregating analyses across the homework completion groups is not clearly explained. While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difference in attendance between completion groups should be noted as a limitation, it is unclear why a</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 xml:space="preserve">relatively small number of participants from the low-completion group </w:t>
      </w:r>
      <w:proofErr w:type="gramStart"/>
      <w:r w:rsidRPr="00642A18">
        <w:rPr>
          <w:rFonts w:ascii="Times New Roman" w:hAnsi="Times New Roman" w:cs="Times New Roman"/>
          <w:sz w:val="24"/>
          <w:szCs w:val="24"/>
        </w:rPr>
        <w:t>makes</w:t>
      </w:r>
      <w:proofErr w:type="gramEnd"/>
      <w:r w:rsidRPr="00642A18">
        <w:rPr>
          <w:rFonts w:ascii="Times New Roman" w:hAnsi="Times New Roman" w:cs="Times New Roman"/>
          <w:sz w:val="24"/>
          <w:szCs w:val="24"/>
        </w:rPr>
        <w:t xml:space="preserve"> separate thematic</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analyses infeasible.</w:t>
      </w:r>
    </w:p>
    <w:p w:rsidR="0024772A" w:rsidRDefault="0024772A" w:rsidP="00642A18">
      <w:pPr>
        <w:autoSpaceDE w:val="0"/>
        <w:autoSpaceDN w:val="0"/>
        <w:adjustRightInd w:val="0"/>
        <w:spacing w:after="0" w:line="240" w:lineRule="auto"/>
        <w:ind w:firstLine="720"/>
        <w:rPr>
          <w:rFonts w:ascii="Times New Roman" w:hAnsi="Times New Roman" w:cs="Times New Roman"/>
          <w:b/>
          <w:sz w:val="24"/>
          <w:szCs w:val="24"/>
        </w:rPr>
      </w:pPr>
    </w:p>
    <w:p w:rsidR="00FD2C2A" w:rsidRDefault="00FD2C2A" w:rsidP="00642A18">
      <w:pPr>
        <w:autoSpaceDE w:val="0"/>
        <w:autoSpaceDN w:val="0"/>
        <w:adjustRightInd w:val="0"/>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The original intention of this research was to compare across groups of parents who participated in the homework activities program with high frequency versus those who did not. However, due to very low response rates from the low-homework completion group, we decided to </w:t>
      </w:r>
      <w:r w:rsidR="0024772A">
        <w:rPr>
          <w:rFonts w:ascii="Times New Roman" w:hAnsi="Times New Roman" w:cs="Times New Roman"/>
          <w:b/>
          <w:sz w:val="24"/>
          <w:szCs w:val="24"/>
        </w:rPr>
        <w:t xml:space="preserve">analyze the data in aggregate. This is explained in the analysis section.  </w:t>
      </w:r>
    </w:p>
    <w:p w:rsidR="00FD2C2A" w:rsidRDefault="0024772A" w:rsidP="00FD2C2A">
      <w:pPr>
        <w:autoSpaceDE w:val="0"/>
        <w:autoSpaceDN w:val="0"/>
        <w:adjustRightInd w:val="0"/>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One </w:t>
      </w:r>
      <w:r w:rsidR="00FD2C2A" w:rsidRPr="003259BF">
        <w:rPr>
          <w:rFonts w:ascii="Times New Roman" w:hAnsi="Times New Roman" w:cs="Times New Roman"/>
          <w:b/>
          <w:sz w:val="24"/>
          <w:szCs w:val="24"/>
        </w:rPr>
        <w:t>reason for not comparing groups was that the participants in the high- and low-</w:t>
      </w:r>
      <w:r w:rsidR="00FD2C2A">
        <w:rPr>
          <w:rFonts w:ascii="Times New Roman" w:hAnsi="Times New Roman" w:cs="Times New Roman"/>
          <w:b/>
          <w:sz w:val="24"/>
          <w:szCs w:val="24"/>
        </w:rPr>
        <w:t>homework completion</w:t>
      </w:r>
      <w:r w:rsidR="00FD2C2A" w:rsidRPr="003259BF">
        <w:rPr>
          <w:rFonts w:ascii="Times New Roman" w:hAnsi="Times New Roman" w:cs="Times New Roman"/>
          <w:b/>
          <w:sz w:val="24"/>
          <w:szCs w:val="24"/>
        </w:rPr>
        <w:t xml:space="preserve"> groups did not experience the same study conditions (i.e., collaborative discussion with a wide variety of perspectives) given that there were only two participants in </w:t>
      </w:r>
      <w:r w:rsidR="00FD2C2A">
        <w:rPr>
          <w:rFonts w:ascii="Times New Roman" w:hAnsi="Times New Roman" w:cs="Times New Roman"/>
          <w:b/>
          <w:sz w:val="24"/>
          <w:szCs w:val="24"/>
        </w:rPr>
        <w:t xml:space="preserve">each of </w:t>
      </w:r>
      <w:r w:rsidR="00FD2C2A" w:rsidRPr="003259BF">
        <w:rPr>
          <w:rFonts w:ascii="Times New Roman" w:hAnsi="Times New Roman" w:cs="Times New Roman"/>
          <w:b/>
          <w:sz w:val="24"/>
          <w:szCs w:val="24"/>
        </w:rPr>
        <w:t>the low-</w:t>
      </w:r>
      <w:r w:rsidR="00FD2C2A">
        <w:rPr>
          <w:rFonts w:ascii="Times New Roman" w:hAnsi="Times New Roman" w:cs="Times New Roman"/>
          <w:b/>
          <w:sz w:val="24"/>
          <w:szCs w:val="24"/>
        </w:rPr>
        <w:t>completion</w:t>
      </w:r>
      <w:r w:rsidR="00FD2C2A" w:rsidRPr="003259BF">
        <w:rPr>
          <w:rFonts w:ascii="Times New Roman" w:hAnsi="Times New Roman" w:cs="Times New Roman"/>
          <w:b/>
          <w:sz w:val="24"/>
          <w:szCs w:val="24"/>
        </w:rPr>
        <w:t xml:space="preserve"> group</w:t>
      </w:r>
      <w:r w:rsidR="00FD2C2A">
        <w:rPr>
          <w:rFonts w:ascii="Times New Roman" w:hAnsi="Times New Roman" w:cs="Times New Roman"/>
          <w:b/>
          <w:sz w:val="24"/>
          <w:szCs w:val="24"/>
        </w:rPr>
        <w:t>s</w:t>
      </w:r>
      <w:r w:rsidR="00FD2C2A" w:rsidRPr="003259BF">
        <w:rPr>
          <w:rFonts w:ascii="Times New Roman" w:hAnsi="Times New Roman" w:cs="Times New Roman"/>
          <w:b/>
          <w:sz w:val="24"/>
          <w:szCs w:val="24"/>
        </w:rPr>
        <w:t xml:space="preserve"> versus </w:t>
      </w:r>
      <w:r w:rsidR="00FD2C2A">
        <w:rPr>
          <w:rFonts w:ascii="Times New Roman" w:hAnsi="Times New Roman" w:cs="Times New Roman"/>
          <w:b/>
          <w:sz w:val="24"/>
          <w:szCs w:val="24"/>
        </w:rPr>
        <w:t>four</w:t>
      </w:r>
      <w:r w:rsidR="00FD2C2A" w:rsidRPr="003259BF">
        <w:rPr>
          <w:rFonts w:ascii="Times New Roman" w:hAnsi="Times New Roman" w:cs="Times New Roman"/>
          <w:b/>
          <w:sz w:val="24"/>
          <w:szCs w:val="24"/>
        </w:rPr>
        <w:t xml:space="preserve"> or more in the high-</w:t>
      </w:r>
      <w:r>
        <w:rPr>
          <w:rFonts w:ascii="Times New Roman" w:hAnsi="Times New Roman" w:cs="Times New Roman"/>
          <w:b/>
          <w:sz w:val="24"/>
          <w:szCs w:val="24"/>
        </w:rPr>
        <w:t>completion</w:t>
      </w:r>
      <w:r w:rsidR="00FD2C2A" w:rsidRPr="003259BF">
        <w:rPr>
          <w:rFonts w:ascii="Times New Roman" w:hAnsi="Times New Roman" w:cs="Times New Roman"/>
          <w:b/>
          <w:sz w:val="24"/>
          <w:szCs w:val="24"/>
        </w:rPr>
        <w:t xml:space="preserve"> groups. </w:t>
      </w:r>
      <w:r>
        <w:rPr>
          <w:rFonts w:ascii="Times New Roman" w:hAnsi="Times New Roman" w:cs="Times New Roman"/>
          <w:b/>
          <w:sz w:val="24"/>
          <w:szCs w:val="24"/>
        </w:rPr>
        <w:t>I</w:t>
      </w:r>
      <w:r w:rsidR="00FD2C2A" w:rsidRPr="003259BF">
        <w:rPr>
          <w:rFonts w:ascii="Times New Roman" w:hAnsi="Times New Roman" w:cs="Times New Roman"/>
          <w:b/>
          <w:sz w:val="24"/>
          <w:szCs w:val="24"/>
        </w:rPr>
        <w:t>t is our contention that offering individual-level comments in the low-participation group could potentially compromise their confidentiality</w:t>
      </w:r>
      <w:r>
        <w:rPr>
          <w:rFonts w:ascii="Times New Roman" w:hAnsi="Times New Roman" w:cs="Times New Roman"/>
          <w:b/>
          <w:sz w:val="24"/>
          <w:szCs w:val="24"/>
        </w:rPr>
        <w:t>, rendering separate thematic analyses infeasible</w:t>
      </w:r>
      <w:r w:rsidR="00FD2C2A" w:rsidRPr="003259BF">
        <w:rPr>
          <w:rFonts w:ascii="Times New Roman" w:hAnsi="Times New Roman" w:cs="Times New Roman"/>
          <w:b/>
          <w:sz w:val="24"/>
          <w:szCs w:val="24"/>
        </w:rPr>
        <w:t xml:space="preserve">. </w:t>
      </w:r>
    </w:p>
    <w:p w:rsidR="00FD2C2A" w:rsidRDefault="00FD2C2A" w:rsidP="00642A18">
      <w:pPr>
        <w:autoSpaceDE w:val="0"/>
        <w:autoSpaceDN w:val="0"/>
        <w:adjustRightInd w:val="0"/>
        <w:spacing w:after="0" w:line="240" w:lineRule="auto"/>
        <w:ind w:firstLine="720"/>
        <w:rPr>
          <w:rFonts w:ascii="Times New Roman" w:hAnsi="Times New Roman" w:cs="Times New Roman"/>
          <w:sz w:val="24"/>
          <w:szCs w:val="24"/>
        </w:rPr>
      </w:pPr>
    </w:p>
    <w:p w:rsidR="00FD2C2A" w:rsidRDefault="00705CD4" w:rsidP="00642A18">
      <w:pPr>
        <w:autoSpaceDE w:val="0"/>
        <w:autoSpaceDN w:val="0"/>
        <w:adjustRightInd w:val="0"/>
        <w:spacing w:after="0" w:line="240" w:lineRule="auto"/>
        <w:ind w:firstLine="720"/>
        <w:rPr>
          <w:rFonts w:ascii="Times New Roman" w:hAnsi="Times New Roman" w:cs="Times New Roman"/>
          <w:sz w:val="24"/>
          <w:szCs w:val="24"/>
        </w:rPr>
      </w:pPr>
      <w:r w:rsidRPr="00642A18">
        <w:rPr>
          <w:rFonts w:ascii="Times New Roman" w:hAnsi="Times New Roman" w:cs="Times New Roman"/>
          <w:sz w:val="24"/>
          <w:szCs w:val="24"/>
        </w:rPr>
        <w:t xml:space="preserve"> Second, </w:t>
      </w:r>
      <w:r w:rsidRPr="00FD2C2A">
        <w:rPr>
          <w:rFonts w:ascii="Times New Roman" w:hAnsi="Times New Roman" w:cs="Times New Roman"/>
          <w:sz w:val="24"/>
          <w:szCs w:val="24"/>
        </w:rPr>
        <w:t>several aspects of the validation process should be described more</w:t>
      </w:r>
      <w:r w:rsidR="00642A18" w:rsidRPr="00FD2C2A">
        <w:rPr>
          <w:rFonts w:ascii="Times New Roman" w:hAnsi="Times New Roman" w:cs="Times New Roman"/>
          <w:sz w:val="24"/>
          <w:szCs w:val="24"/>
        </w:rPr>
        <w:t xml:space="preserve"> </w:t>
      </w:r>
      <w:r w:rsidRPr="00FD2C2A">
        <w:rPr>
          <w:rFonts w:ascii="Times New Roman" w:hAnsi="Times New Roman" w:cs="Times New Roman"/>
          <w:sz w:val="24"/>
          <w:szCs w:val="24"/>
        </w:rPr>
        <w:t>precisely. For instance, the meaning of “sources</w:t>
      </w:r>
      <w:r w:rsidR="00AF609C" w:rsidRPr="00FD2C2A">
        <w:rPr>
          <w:rFonts w:ascii="Times New Roman" w:hAnsi="Times New Roman" w:cs="Times New Roman"/>
          <w:sz w:val="24"/>
          <w:szCs w:val="24"/>
        </w:rPr>
        <w:t xml:space="preserve"> </w:t>
      </w:r>
      <w:r w:rsidRPr="00FD2C2A">
        <w:rPr>
          <w:rFonts w:ascii="Times New Roman" w:hAnsi="Times New Roman" w:cs="Times New Roman"/>
          <w:sz w:val="24"/>
          <w:szCs w:val="24"/>
        </w:rPr>
        <w:t>were triangulated” (p. 14) is unclear, since there is only</w:t>
      </w:r>
      <w:r w:rsidR="00642A18" w:rsidRPr="00FD2C2A">
        <w:rPr>
          <w:rFonts w:ascii="Times New Roman" w:hAnsi="Times New Roman" w:cs="Times New Roman"/>
          <w:sz w:val="24"/>
          <w:szCs w:val="24"/>
        </w:rPr>
        <w:t xml:space="preserve"> </w:t>
      </w:r>
      <w:r w:rsidRPr="00FD2C2A">
        <w:rPr>
          <w:rFonts w:ascii="Times New Roman" w:hAnsi="Times New Roman" w:cs="Times New Roman"/>
          <w:sz w:val="24"/>
          <w:szCs w:val="24"/>
        </w:rPr>
        <w:t xml:space="preserve">one source of data for this study. </w:t>
      </w:r>
    </w:p>
    <w:p w:rsidR="0024772A" w:rsidRDefault="0024772A" w:rsidP="00642A18">
      <w:pPr>
        <w:autoSpaceDE w:val="0"/>
        <w:autoSpaceDN w:val="0"/>
        <w:adjustRightInd w:val="0"/>
        <w:spacing w:after="0" w:line="240" w:lineRule="auto"/>
        <w:ind w:firstLine="720"/>
        <w:rPr>
          <w:rFonts w:ascii="Times New Roman" w:hAnsi="Times New Roman" w:cs="Times New Roman"/>
          <w:sz w:val="24"/>
          <w:szCs w:val="24"/>
        </w:rPr>
      </w:pPr>
    </w:p>
    <w:p w:rsidR="00FD2C2A" w:rsidRDefault="00FD2C2A" w:rsidP="00642A18">
      <w:pPr>
        <w:autoSpaceDE w:val="0"/>
        <w:autoSpaceDN w:val="0"/>
        <w:adjustRightInd w:val="0"/>
        <w:spacing w:after="0" w:line="240" w:lineRule="auto"/>
        <w:ind w:firstLine="720"/>
        <w:rPr>
          <w:rFonts w:ascii="Times New Roman" w:hAnsi="Times New Roman" w:cs="Times New Roman"/>
          <w:b/>
          <w:sz w:val="24"/>
          <w:szCs w:val="24"/>
        </w:rPr>
      </w:pPr>
      <w:r w:rsidRPr="00FD2C2A">
        <w:rPr>
          <w:rFonts w:ascii="Times New Roman" w:hAnsi="Times New Roman" w:cs="Times New Roman"/>
          <w:b/>
          <w:sz w:val="24"/>
          <w:szCs w:val="24"/>
        </w:rPr>
        <w:t>We removed the term “sources”</w:t>
      </w:r>
      <w:r>
        <w:rPr>
          <w:rFonts w:ascii="Times New Roman" w:hAnsi="Times New Roman" w:cs="Times New Roman"/>
          <w:b/>
          <w:sz w:val="24"/>
          <w:szCs w:val="24"/>
        </w:rPr>
        <w:t xml:space="preserve">, agreeing that the word choice created confusion </w:t>
      </w:r>
      <w:r w:rsidR="00DA7699">
        <w:rPr>
          <w:rFonts w:ascii="Times New Roman" w:hAnsi="Times New Roman" w:cs="Times New Roman"/>
          <w:b/>
          <w:sz w:val="24"/>
          <w:szCs w:val="24"/>
        </w:rPr>
        <w:t>for</w:t>
      </w:r>
      <w:r>
        <w:rPr>
          <w:rFonts w:ascii="Times New Roman" w:hAnsi="Times New Roman" w:cs="Times New Roman"/>
          <w:b/>
          <w:sz w:val="24"/>
          <w:szCs w:val="24"/>
        </w:rPr>
        <w:t xml:space="preserve"> the reader. We also removed references to triangulated validation methods. </w:t>
      </w:r>
    </w:p>
    <w:p w:rsidR="0024772A" w:rsidRPr="00FD2C2A" w:rsidRDefault="0024772A" w:rsidP="00642A18">
      <w:pPr>
        <w:autoSpaceDE w:val="0"/>
        <w:autoSpaceDN w:val="0"/>
        <w:adjustRightInd w:val="0"/>
        <w:spacing w:after="0" w:line="240" w:lineRule="auto"/>
        <w:ind w:firstLine="720"/>
        <w:rPr>
          <w:rFonts w:ascii="Times New Roman" w:hAnsi="Times New Roman" w:cs="Times New Roman"/>
          <w:b/>
          <w:sz w:val="24"/>
          <w:szCs w:val="24"/>
        </w:rPr>
      </w:pPr>
    </w:p>
    <w:p w:rsidR="00FD2C2A" w:rsidRDefault="00FD2C2A" w:rsidP="00FD2C2A">
      <w:pPr>
        <w:autoSpaceDE w:val="0"/>
        <w:autoSpaceDN w:val="0"/>
        <w:adjustRightInd w:val="0"/>
        <w:spacing w:after="0" w:line="240" w:lineRule="auto"/>
        <w:ind w:firstLine="720"/>
        <w:rPr>
          <w:rFonts w:ascii="Times New Roman" w:hAnsi="Times New Roman" w:cs="Times New Roman"/>
          <w:sz w:val="24"/>
          <w:szCs w:val="24"/>
        </w:rPr>
      </w:pPr>
      <w:proofErr w:type="gramStart"/>
      <w:r w:rsidRPr="00FD2C2A">
        <w:rPr>
          <w:rFonts w:ascii="Times New Roman" w:hAnsi="Times New Roman" w:cs="Times New Roman"/>
          <w:sz w:val="24"/>
          <w:szCs w:val="24"/>
        </w:rPr>
        <w:t>The statement that “themes were corroborated (guided by participant input)” (p. 14) is also vague.</w:t>
      </w:r>
      <w:proofErr w:type="gramEnd"/>
      <w:r w:rsidRPr="00FD2C2A">
        <w:rPr>
          <w:rFonts w:ascii="Times New Roman" w:hAnsi="Times New Roman" w:cs="Times New Roman"/>
          <w:sz w:val="24"/>
          <w:szCs w:val="24"/>
        </w:rPr>
        <w:t xml:space="preserve"> How did participants guide this process</w:t>
      </w:r>
      <w:r w:rsidRPr="00642A18">
        <w:rPr>
          <w:rFonts w:ascii="Times New Roman" w:hAnsi="Times New Roman" w:cs="Times New Roman"/>
          <w:sz w:val="24"/>
          <w:szCs w:val="24"/>
        </w:rPr>
        <w:t>?</w:t>
      </w:r>
    </w:p>
    <w:p w:rsidR="0024772A" w:rsidRDefault="0024772A" w:rsidP="00FD2C2A">
      <w:pPr>
        <w:autoSpaceDE w:val="0"/>
        <w:autoSpaceDN w:val="0"/>
        <w:adjustRightInd w:val="0"/>
        <w:spacing w:after="0" w:line="240" w:lineRule="auto"/>
        <w:ind w:firstLine="720"/>
        <w:rPr>
          <w:rFonts w:ascii="Times New Roman" w:hAnsi="Times New Roman" w:cs="Times New Roman"/>
          <w:b/>
          <w:sz w:val="24"/>
          <w:szCs w:val="24"/>
        </w:rPr>
      </w:pPr>
    </w:p>
    <w:p w:rsidR="00FD2C2A" w:rsidRPr="00FD2C2A" w:rsidRDefault="00FD2C2A" w:rsidP="00FD2C2A">
      <w:pPr>
        <w:autoSpaceDE w:val="0"/>
        <w:autoSpaceDN w:val="0"/>
        <w:adjustRightInd w:val="0"/>
        <w:spacing w:after="0" w:line="240" w:lineRule="auto"/>
        <w:ind w:firstLine="720"/>
        <w:rPr>
          <w:rFonts w:ascii="Times New Roman" w:hAnsi="Times New Roman" w:cs="Times New Roman"/>
          <w:b/>
          <w:sz w:val="24"/>
          <w:szCs w:val="24"/>
        </w:rPr>
      </w:pPr>
      <w:r w:rsidRPr="00FD2C2A">
        <w:rPr>
          <w:rFonts w:ascii="Times New Roman" w:hAnsi="Times New Roman" w:cs="Times New Roman"/>
          <w:b/>
          <w:sz w:val="24"/>
          <w:szCs w:val="24"/>
        </w:rPr>
        <w:t xml:space="preserve">We removed “(guided by participant input)” on page 14. </w:t>
      </w:r>
    </w:p>
    <w:p w:rsidR="00FD2C2A" w:rsidRDefault="00FD2C2A" w:rsidP="00705CD4">
      <w:pPr>
        <w:autoSpaceDE w:val="0"/>
        <w:autoSpaceDN w:val="0"/>
        <w:adjustRightInd w:val="0"/>
        <w:spacing w:after="0" w:line="240" w:lineRule="auto"/>
        <w:rPr>
          <w:rFonts w:ascii="Times New Roman" w:hAnsi="Times New Roman" w:cs="Times New Roman"/>
          <w:sz w:val="24"/>
          <w:szCs w:val="24"/>
        </w:rPr>
      </w:pPr>
    </w:p>
    <w:p w:rsidR="00705CD4" w:rsidRPr="00642A18" w:rsidRDefault="00705CD4" w:rsidP="00705CD4">
      <w:p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lastRenderedPageBreak/>
        <w:t>The authors could improve the manuscript’s presentation substantially by addressing the following</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issues:</w:t>
      </w:r>
    </w:p>
    <w:p w:rsidR="00642A18" w:rsidRPr="00642A18" w:rsidRDefault="00642A18" w:rsidP="00705CD4">
      <w:pPr>
        <w:autoSpaceDE w:val="0"/>
        <w:autoSpaceDN w:val="0"/>
        <w:adjustRightInd w:val="0"/>
        <w:spacing w:after="0" w:line="240" w:lineRule="auto"/>
        <w:rPr>
          <w:rFonts w:ascii="Times New Roman" w:hAnsi="Times New Roman" w:cs="Times New Roman"/>
          <w:sz w:val="24"/>
          <w:szCs w:val="24"/>
        </w:rPr>
      </w:pPr>
    </w:p>
    <w:p w:rsidR="00705CD4" w:rsidRDefault="00705CD4" w:rsidP="00642A1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The introduction and discussion of previous research should provide stronger motivation for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study. One option would be to order information in these sections as follows: (1) the importance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of parent involvement, specifically participation in early childhood programs; (2) findings on</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previous interventions to promote involvement through home-based activities, particularly</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barriers to parent participation; and (3) findings from previous research on time management</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and organization among low-income families.</w:t>
      </w:r>
    </w:p>
    <w:p w:rsidR="00FD2C2A" w:rsidRDefault="00FD2C2A" w:rsidP="00FD2C2A">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The revised introduction now begins with (1) </w:t>
      </w:r>
      <w:r w:rsidR="00962B3E">
        <w:rPr>
          <w:rFonts w:ascii="Times New Roman" w:hAnsi="Times New Roman" w:cs="Times New Roman"/>
          <w:b/>
          <w:sz w:val="24"/>
          <w:szCs w:val="24"/>
        </w:rPr>
        <w:t>brief discussion of</w:t>
      </w:r>
      <w:r>
        <w:rPr>
          <w:rFonts w:ascii="Times New Roman" w:hAnsi="Times New Roman" w:cs="Times New Roman"/>
          <w:b/>
          <w:sz w:val="24"/>
          <w:szCs w:val="24"/>
        </w:rPr>
        <w:t xml:space="preserve"> home-based parent involvement; (2) focus on the importance of parent involvement; (3) brief findings of relevant interventions to increase parent involvement</w:t>
      </w:r>
      <w:r w:rsidR="00614E9B">
        <w:rPr>
          <w:rFonts w:ascii="Times New Roman" w:hAnsi="Times New Roman" w:cs="Times New Roman"/>
          <w:b/>
          <w:sz w:val="24"/>
          <w:szCs w:val="24"/>
        </w:rPr>
        <w:t>; (4) barriers to home-based parent involvement; and (5) discussion of the lens through which this study explore</w:t>
      </w:r>
      <w:r w:rsidR="0024772A">
        <w:rPr>
          <w:rFonts w:ascii="Times New Roman" w:hAnsi="Times New Roman" w:cs="Times New Roman"/>
          <w:b/>
          <w:sz w:val="24"/>
          <w:szCs w:val="24"/>
        </w:rPr>
        <w:t>s</w:t>
      </w:r>
      <w:r w:rsidR="00614E9B">
        <w:rPr>
          <w:rFonts w:ascii="Times New Roman" w:hAnsi="Times New Roman" w:cs="Times New Roman"/>
          <w:b/>
          <w:sz w:val="24"/>
          <w:szCs w:val="24"/>
        </w:rPr>
        <w:t xml:space="preserve"> time management and organization. It should be noted that the last section contains few references to other studies about time management in low-income families because of the paucity of such research. </w:t>
      </w:r>
    </w:p>
    <w:p w:rsidR="00705CD4" w:rsidRDefault="00705CD4" w:rsidP="00FD2C2A">
      <w:pPr>
        <w:pStyle w:val="ListParagraph"/>
        <w:autoSpaceDE w:val="0"/>
        <w:autoSpaceDN w:val="0"/>
        <w:adjustRightInd w:val="0"/>
        <w:spacing w:after="0" w:line="240" w:lineRule="auto"/>
        <w:ind w:left="1080"/>
        <w:rPr>
          <w:rFonts w:ascii="Times New Roman" w:hAnsi="Times New Roman" w:cs="Times New Roman"/>
          <w:sz w:val="24"/>
          <w:szCs w:val="24"/>
        </w:rPr>
      </w:pPr>
      <w:r w:rsidRPr="00642A18">
        <w:rPr>
          <w:rFonts w:ascii="Times New Roman" w:hAnsi="Times New Roman" w:cs="Times New Roman"/>
          <w:sz w:val="24"/>
          <w:szCs w:val="24"/>
        </w:rPr>
        <w:t>The description of the KKCHS intervention is separated between the background section and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methods section. It should be consolidated.</w:t>
      </w:r>
    </w:p>
    <w:p w:rsidR="00E50B9C" w:rsidRDefault="00614E9B" w:rsidP="00E50B9C">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This has been reorganized to ensure better flow. </w:t>
      </w:r>
    </w:p>
    <w:p w:rsidR="00705CD4" w:rsidRDefault="00705CD4" w:rsidP="00642A1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Some discussion of previous research on parent involvement interventions (p. 1-4) seems</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extraneous. The discussion should focus on findings regarding parent participation. Since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present study does not address whether the KKCHS intervention affects child outcomes,</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discussion of the effectiveness of other interventions (such as Project EASE) seems out of place.</w:t>
      </w:r>
    </w:p>
    <w:p w:rsidR="00E50B9C" w:rsidRDefault="00614E9B" w:rsidP="00E50B9C">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Revised to reduce descriptions of interventions, focusing rather on the barriers such interventions aim to remediate.</w:t>
      </w:r>
    </w:p>
    <w:p w:rsidR="00E50B9C" w:rsidRDefault="00705CD4" w:rsidP="00E50B9C">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The relevance of the study by Dearing, et al. (2001) to parent involvement barriers isn’t clear</w:t>
      </w:r>
      <w:r w:rsidR="00E50B9C">
        <w:rPr>
          <w:rFonts w:ascii="Times New Roman" w:hAnsi="Times New Roman" w:cs="Times New Roman"/>
          <w:sz w:val="24"/>
          <w:szCs w:val="24"/>
        </w:rPr>
        <w:t xml:space="preserve"> </w:t>
      </w:r>
      <w:r w:rsidR="00E50B9C" w:rsidRPr="00642A18">
        <w:rPr>
          <w:rFonts w:ascii="Times New Roman" w:hAnsi="Times New Roman" w:cs="Times New Roman"/>
          <w:sz w:val="24"/>
          <w:szCs w:val="24"/>
        </w:rPr>
        <w:t>(p.5). This study appears to investigate the relationship between family income and child outcomes. The manuscript doesn’t describe any findings on the relationship between income and parent involvement.</w:t>
      </w:r>
    </w:p>
    <w:p w:rsidR="00E50B9C" w:rsidRPr="00E50B9C" w:rsidRDefault="00614E9B" w:rsidP="00E50B9C">
      <w:pPr>
        <w:autoSpaceDE w:val="0"/>
        <w:autoSpaceDN w:val="0"/>
        <w:adjustRightInd w:val="0"/>
        <w:spacing w:after="0" w:line="240" w:lineRule="auto"/>
        <w:ind w:left="720" w:firstLine="360"/>
        <w:rPr>
          <w:rFonts w:ascii="Times New Roman" w:hAnsi="Times New Roman" w:cs="Times New Roman"/>
          <w:b/>
          <w:sz w:val="24"/>
          <w:szCs w:val="24"/>
        </w:rPr>
      </w:pPr>
      <w:r>
        <w:rPr>
          <w:rFonts w:ascii="Times New Roman" w:hAnsi="Times New Roman" w:cs="Times New Roman"/>
          <w:b/>
          <w:sz w:val="24"/>
          <w:szCs w:val="24"/>
        </w:rPr>
        <w:t xml:space="preserve">Dearing reference removed. </w:t>
      </w:r>
    </w:p>
    <w:p w:rsidR="00705CD4" w:rsidRPr="00007D69" w:rsidRDefault="00705CD4" w:rsidP="00642A1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The presentation of results extends beyond time management when addressing such themes as</w:t>
      </w:r>
      <w:r w:rsidR="00642A18" w:rsidRPr="00642A18">
        <w:rPr>
          <w:rFonts w:ascii="Times New Roman" w:hAnsi="Times New Roman" w:cs="Times New Roman"/>
          <w:sz w:val="24"/>
          <w:szCs w:val="24"/>
        </w:rPr>
        <w:t xml:space="preserve"> </w:t>
      </w:r>
      <w:r w:rsidRPr="00642A18">
        <w:rPr>
          <w:rFonts w:ascii="Times New Roman" w:hAnsi="Times New Roman" w:cs="Times New Roman"/>
          <w:i/>
          <w:iCs/>
          <w:sz w:val="24"/>
          <w:szCs w:val="24"/>
        </w:rPr>
        <w:t xml:space="preserve">inclusion of siblings, physical environment, </w:t>
      </w:r>
      <w:r w:rsidRPr="00642A18">
        <w:rPr>
          <w:rFonts w:ascii="Times New Roman" w:hAnsi="Times New Roman" w:cs="Times New Roman"/>
          <w:sz w:val="24"/>
          <w:szCs w:val="24"/>
        </w:rPr>
        <w:t xml:space="preserve">and </w:t>
      </w:r>
      <w:r w:rsidRPr="00642A18">
        <w:rPr>
          <w:rFonts w:ascii="Times New Roman" w:hAnsi="Times New Roman" w:cs="Times New Roman"/>
          <w:i/>
          <w:iCs/>
          <w:sz w:val="24"/>
          <w:szCs w:val="24"/>
        </w:rPr>
        <w:t xml:space="preserve">engagement strategies. </w:t>
      </w:r>
      <w:r w:rsidRPr="00642A18">
        <w:rPr>
          <w:rFonts w:ascii="Times New Roman" w:hAnsi="Times New Roman" w:cs="Times New Roman"/>
          <w:sz w:val="24"/>
          <w:szCs w:val="24"/>
        </w:rPr>
        <w:t>If the study purpose is</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 xml:space="preserve">broader than “examining time management and organization </w:t>
      </w:r>
      <w:r w:rsidRPr="00007D69">
        <w:rPr>
          <w:rFonts w:ascii="Times New Roman" w:hAnsi="Times New Roman" w:cs="Times New Roman"/>
          <w:sz w:val="24"/>
          <w:szCs w:val="24"/>
        </w:rPr>
        <w:t>strategies,” (p. 8) it should be</w:t>
      </w:r>
      <w:r w:rsidR="00642A18" w:rsidRPr="00007D69">
        <w:rPr>
          <w:rFonts w:ascii="Times New Roman" w:hAnsi="Times New Roman" w:cs="Times New Roman"/>
          <w:sz w:val="24"/>
          <w:szCs w:val="24"/>
        </w:rPr>
        <w:t xml:space="preserve"> </w:t>
      </w:r>
      <w:r w:rsidRPr="00007D69">
        <w:rPr>
          <w:rFonts w:ascii="Times New Roman" w:hAnsi="Times New Roman" w:cs="Times New Roman"/>
          <w:sz w:val="24"/>
          <w:szCs w:val="24"/>
        </w:rPr>
        <w:t>described more accurately.</w:t>
      </w:r>
    </w:p>
    <w:p w:rsidR="00614E9B" w:rsidRDefault="00847CFD" w:rsidP="00614E9B">
      <w:pPr>
        <w:pStyle w:val="ListParagraph"/>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The above topics are now included under the heading “homework activity management” which describes how parents used time efficiently within the homework activity itself. </w:t>
      </w:r>
    </w:p>
    <w:p w:rsidR="00705CD4" w:rsidRDefault="00705CD4" w:rsidP="00614E9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The findings from Roy, et al. (2004) regarding mothers’ strategies for organizing time, currently</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presented in the discussion section (p. 24), should be noted in section on previous research</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regarding time management and organization among families.</w:t>
      </w:r>
    </w:p>
    <w:p w:rsidR="00E50B9C" w:rsidRPr="00642A18" w:rsidRDefault="00E50B9C" w:rsidP="00E50B9C">
      <w:pPr>
        <w:pStyle w:val="ListParagraph"/>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b/>
          <w:sz w:val="24"/>
          <w:szCs w:val="24"/>
        </w:rPr>
        <w:t>OK</w:t>
      </w:r>
      <w:r w:rsidR="00007D69">
        <w:rPr>
          <w:rFonts w:ascii="Times New Roman" w:hAnsi="Times New Roman" w:cs="Times New Roman"/>
          <w:b/>
          <w:sz w:val="24"/>
          <w:szCs w:val="24"/>
        </w:rPr>
        <w:t xml:space="preserve">—changed. </w:t>
      </w:r>
    </w:p>
    <w:p w:rsidR="00705CD4" w:rsidRPr="00642A18" w:rsidRDefault="00705CD4" w:rsidP="00642A1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The discussion of implications for practice suggests steps that are not supported by the study</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findings. For instance, the manuscript suggests that programs could provide parents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 xml:space="preserve">opportunity to role play and ask questions about how to interact with </w:t>
      </w:r>
      <w:r w:rsidRPr="00642A18">
        <w:rPr>
          <w:rFonts w:ascii="Times New Roman" w:hAnsi="Times New Roman" w:cs="Times New Roman"/>
          <w:sz w:val="24"/>
          <w:szCs w:val="24"/>
        </w:rPr>
        <w:lastRenderedPageBreak/>
        <w:t>their child</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during…activities” since parents “may be less likely to engage in home based parent</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involvement because of poor personal educational experiences or a low sense of parenting</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efficacy” (p. 28). Yet the study findings don’t appear to address parents’ educational experiences</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or feelings about parenting abilities.</w:t>
      </w:r>
    </w:p>
    <w:p w:rsidR="00E50B9C" w:rsidRPr="00E50B9C" w:rsidRDefault="00E50B9C" w:rsidP="00E50B9C">
      <w:pPr>
        <w:pStyle w:val="ListParagraph"/>
        <w:autoSpaceDE w:val="0"/>
        <w:autoSpaceDN w:val="0"/>
        <w:adjustRightInd w:val="0"/>
        <w:spacing w:after="0" w:line="240" w:lineRule="auto"/>
        <w:ind w:left="1080"/>
        <w:rPr>
          <w:rFonts w:ascii="Times New Roman" w:hAnsi="Times New Roman" w:cs="Times New Roman"/>
          <w:b/>
          <w:sz w:val="24"/>
          <w:szCs w:val="24"/>
        </w:rPr>
      </w:pPr>
      <w:r w:rsidRPr="00E50B9C">
        <w:rPr>
          <w:rFonts w:ascii="Times New Roman" w:hAnsi="Times New Roman" w:cs="Times New Roman"/>
          <w:b/>
          <w:sz w:val="24"/>
          <w:szCs w:val="24"/>
        </w:rPr>
        <w:t>OK</w:t>
      </w:r>
      <w:r w:rsidR="00007D69">
        <w:rPr>
          <w:rFonts w:ascii="Times New Roman" w:hAnsi="Times New Roman" w:cs="Times New Roman"/>
          <w:b/>
          <w:sz w:val="24"/>
          <w:szCs w:val="24"/>
        </w:rPr>
        <w:t xml:space="preserve">—revised to focus on inclusion of aspects from the study’s findings and removed suggestions beyond that. </w:t>
      </w:r>
    </w:p>
    <w:p w:rsidR="00705CD4" w:rsidRDefault="00705CD4" w:rsidP="00642A1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The conclusion section introduces the concept of a strengths-based perspective on family time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management. If this concept has relevance for program practice, it should be addressed in the</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discussion section. In general, the conclusion section seems rather thin.</w:t>
      </w:r>
    </w:p>
    <w:p w:rsidR="00E50B9C" w:rsidRPr="00E50B9C" w:rsidRDefault="00E50B9C" w:rsidP="00E50B9C">
      <w:pPr>
        <w:pStyle w:val="ListParagraph"/>
        <w:autoSpaceDE w:val="0"/>
        <w:autoSpaceDN w:val="0"/>
        <w:adjustRightInd w:val="0"/>
        <w:spacing w:after="0" w:line="240" w:lineRule="auto"/>
        <w:ind w:left="1080"/>
        <w:rPr>
          <w:rFonts w:ascii="Times New Roman" w:hAnsi="Times New Roman" w:cs="Times New Roman"/>
          <w:b/>
          <w:sz w:val="24"/>
          <w:szCs w:val="24"/>
        </w:rPr>
      </w:pPr>
      <w:r w:rsidRPr="00E50B9C">
        <w:rPr>
          <w:rFonts w:ascii="Times New Roman" w:hAnsi="Times New Roman" w:cs="Times New Roman"/>
          <w:b/>
          <w:sz w:val="24"/>
          <w:szCs w:val="24"/>
        </w:rPr>
        <w:t>OK</w:t>
      </w:r>
      <w:r w:rsidR="00007D69">
        <w:rPr>
          <w:rFonts w:ascii="Times New Roman" w:hAnsi="Times New Roman" w:cs="Times New Roman"/>
          <w:b/>
          <w:sz w:val="24"/>
          <w:szCs w:val="24"/>
        </w:rPr>
        <w:t xml:space="preserve">—removed. </w:t>
      </w:r>
    </w:p>
    <w:p w:rsidR="00705CD4" w:rsidRPr="00007D69" w:rsidRDefault="00705CD4" w:rsidP="00642A1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642A18">
        <w:rPr>
          <w:rFonts w:ascii="Times New Roman" w:hAnsi="Times New Roman" w:cs="Times New Roman"/>
          <w:sz w:val="24"/>
          <w:szCs w:val="24"/>
        </w:rPr>
        <w:t xml:space="preserve">A few minor </w:t>
      </w:r>
      <w:r w:rsidRPr="00007D69">
        <w:rPr>
          <w:rFonts w:ascii="Times New Roman" w:hAnsi="Times New Roman" w:cs="Times New Roman"/>
          <w:sz w:val="24"/>
          <w:szCs w:val="24"/>
        </w:rPr>
        <w:t>errors and instances of awkward phrasing in the manuscript include:</w:t>
      </w:r>
    </w:p>
    <w:p w:rsidR="00705CD4" w:rsidRPr="00007D69" w:rsidRDefault="00705CD4" w:rsidP="00F20874">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007D69">
        <w:rPr>
          <w:rFonts w:ascii="Times New Roman" w:hAnsi="Times New Roman" w:cs="Times New Roman"/>
          <w:sz w:val="24"/>
          <w:szCs w:val="24"/>
        </w:rPr>
        <w:t>The meaning of the term “time creation” (p. 6, first paragraph) is unclear.</w:t>
      </w:r>
      <w:r w:rsidR="00F20874" w:rsidRPr="00007D69">
        <w:rPr>
          <w:rFonts w:ascii="Times New Roman" w:hAnsi="Times New Roman" w:cs="Times New Roman"/>
          <w:sz w:val="24"/>
          <w:szCs w:val="24"/>
        </w:rPr>
        <w:t xml:space="preserve"> </w:t>
      </w:r>
    </w:p>
    <w:p w:rsidR="00F20874" w:rsidRPr="00007D69" w:rsidRDefault="00DA7699" w:rsidP="00F20874">
      <w:pPr>
        <w:pStyle w:val="ListParagraph"/>
        <w:autoSpaceDE w:val="0"/>
        <w:autoSpaceDN w:val="0"/>
        <w:adjustRightInd w:val="0"/>
        <w:spacing w:after="0" w:line="240" w:lineRule="auto"/>
        <w:ind w:left="1800"/>
        <w:rPr>
          <w:rFonts w:ascii="Times New Roman" w:hAnsi="Times New Roman" w:cs="Times New Roman"/>
          <w:b/>
          <w:sz w:val="24"/>
          <w:szCs w:val="24"/>
        </w:rPr>
      </w:pPr>
      <w:r>
        <w:rPr>
          <w:rFonts w:ascii="Times New Roman" w:hAnsi="Times New Roman" w:cs="Times New Roman"/>
          <w:b/>
          <w:sz w:val="24"/>
          <w:szCs w:val="24"/>
        </w:rPr>
        <w:t>This sentence was rewritten</w:t>
      </w:r>
      <w:r w:rsidR="00847CFD">
        <w:rPr>
          <w:rFonts w:ascii="Times New Roman" w:hAnsi="Times New Roman" w:cs="Times New Roman"/>
          <w:b/>
          <w:sz w:val="24"/>
          <w:szCs w:val="24"/>
        </w:rPr>
        <w:t xml:space="preserve"> to avoid use of this term.</w:t>
      </w:r>
    </w:p>
    <w:p w:rsidR="00705CD4" w:rsidRDefault="00705CD4" w:rsidP="00F20874">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007D69">
        <w:rPr>
          <w:rFonts w:ascii="Times New Roman" w:hAnsi="Times New Roman" w:cs="Times New Roman"/>
          <w:sz w:val="24"/>
          <w:szCs w:val="24"/>
        </w:rPr>
        <w:t>The last paragraph on page 6 discusses suggests that previous studies have a “shared variable.”</w:t>
      </w:r>
      <w:r w:rsidR="00F20874" w:rsidRPr="00007D69">
        <w:rPr>
          <w:rFonts w:ascii="Times New Roman" w:hAnsi="Times New Roman" w:cs="Times New Roman"/>
          <w:sz w:val="24"/>
          <w:szCs w:val="24"/>
        </w:rPr>
        <w:t xml:space="preserve"> </w:t>
      </w:r>
      <w:r w:rsidRPr="00007D69">
        <w:rPr>
          <w:rFonts w:ascii="Times New Roman" w:hAnsi="Times New Roman" w:cs="Times New Roman"/>
          <w:sz w:val="24"/>
          <w:szCs w:val="24"/>
        </w:rPr>
        <w:t>It may be clearer to say that the studies have similar findings if, indeed, they do; the links among</w:t>
      </w:r>
      <w:r w:rsidR="00642A18" w:rsidRPr="00007D69">
        <w:rPr>
          <w:rFonts w:ascii="Times New Roman" w:hAnsi="Times New Roman" w:cs="Times New Roman"/>
          <w:sz w:val="24"/>
          <w:szCs w:val="24"/>
        </w:rPr>
        <w:t xml:space="preserve"> </w:t>
      </w:r>
      <w:r w:rsidRPr="00007D69">
        <w:rPr>
          <w:rFonts w:ascii="Times New Roman" w:hAnsi="Times New Roman" w:cs="Times New Roman"/>
          <w:sz w:val="24"/>
          <w:szCs w:val="24"/>
        </w:rPr>
        <w:t>findings of the studies cited are not entirely apparent.</w:t>
      </w:r>
    </w:p>
    <w:p w:rsidR="00F20874" w:rsidRPr="00007D69" w:rsidRDefault="00847CFD" w:rsidP="00007D69">
      <w:pPr>
        <w:autoSpaceDE w:val="0"/>
        <w:autoSpaceDN w:val="0"/>
        <w:adjustRightInd w:val="0"/>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00007D69">
        <w:rPr>
          <w:rFonts w:ascii="Times New Roman" w:hAnsi="Times New Roman" w:cs="Times New Roman"/>
          <w:b/>
          <w:sz w:val="24"/>
          <w:szCs w:val="24"/>
        </w:rPr>
        <w:t>OK- changed</w:t>
      </w:r>
    </w:p>
    <w:p w:rsidR="00705CD4" w:rsidRPr="00007D69" w:rsidRDefault="00705CD4" w:rsidP="00F20874">
      <w:pPr>
        <w:pStyle w:val="ListParagraph"/>
        <w:numPr>
          <w:ilvl w:val="1"/>
          <w:numId w:val="4"/>
        </w:numPr>
        <w:autoSpaceDE w:val="0"/>
        <w:autoSpaceDN w:val="0"/>
        <w:adjustRightInd w:val="0"/>
        <w:spacing w:after="0" w:line="240" w:lineRule="auto"/>
        <w:rPr>
          <w:rFonts w:ascii="Times New Roman" w:hAnsi="Times New Roman" w:cs="Times New Roman"/>
          <w:sz w:val="24"/>
          <w:szCs w:val="24"/>
        </w:rPr>
      </w:pPr>
      <w:r w:rsidRPr="00007D69">
        <w:rPr>
          <w:rFonts w:ascii="Times New Roman" w:hAnsi="Times New Roman" w:cs="Times New Roman"/>
          <w:sz w:val="24"/>
          <w:szCs w:val="24"/>
        </w:rPr>
        <w:t>In the first paragraph under Methods of Parental Involvement (p.22) “parents’” should be</w:t>
      </w:r>
      <w:r w:rsidR="00642A18" w:rsidRPr="00007D69">
        <w:rPr>
          <w:rFonts w:ascii="Times New Roman" w:hAnsi="Times New Roman" w:cs="Times New Roman"/>
          <w:sz w:val="24"/>
          <w:szCs w:val="24"/>
        </w:rPr>
        <w:t xml:space="preserve"> </w:t>
      </w:r>
      <w:r w:rsidRPr="00007D69">
        <w:rPr>
          <w:rFonts w:ascii="Times New Roman" w:hAnsi="Times New Roman" w:cs="Times New Roman"/>
          <w:sz w:val="24"/>
          <w:szCs w:val="24"/>
        </w:rPr>
        <w:t>“parents”.</w:t>
      </w:r>
    </w:p>
    <w:p w:rsidR="00F20874" w:rsidRPr="00007D69" w:rsidRDefault="00F20874" w:rsidP="00F20874">
      <w:pPr>
        <w:pStyle w:val="ListParagraph"/>
        <w:autoSpaceDE w:val="0"/>
        <w:autoSpaceDN w:val="0"/>
        <w:adjustRightInd w:val="0"/>
        <w:spacing w:after="0" w:line="240" w:lineRule="auto"/>
        <w:ind w:left="1800"/>
        <w:rPr>
          <w:rFonts w:ascii="Times New Roman" w:hAnsi="Times New Roman" w:cs="Times New Roman"/>
          <w:b/>
          <w:sz w:val="24"/>
          <w:szCs w:val="24"/>
        </w:rPr>
      </w:pPr>
      <w:r w:rsidRPr="00007D69">
        <w:rPr>
          <w:rFonts w:ascii="Times New Roman" w:hAnsi="Times New Roman" w:cs="Times New Roman"/>
          <w:b/>
          <w:sz w:val="24"/>
          <w:szCs w:val="24"/>
        </w:rPr>
        <w:t>OK</w:t>
      </w:r>
      <w:r w:rsidR="00007D69">
        <w:rPr>
          <w:rFonts w:ascii="Times New Roman" w:hAnsi="Times New Roman" w:cs="Times New Roman"/>
          <w:b/>
          <w:sz w:val="24"/>
          <w:szCs w:val="24"/>
        </w:rPr>
        <w:t>- changed</w:t>
      </w:r>
    </w:p>
    <w:p w:rsidR="00705CD4" w:rsidRPr="00007D69" w:rsidRDefault="00705CD4" w:rsidP="00F20874">
      <w:pPr>
        <w:pStyle w:val="ListParagraph"/>
        <w:numPr>
          <w:ilvl w:val="1"/>
          <w:numId w:val="4"/>
        </w:numPr>
        <w:rPr>
          <w:rFonts w:ascii="Times New Roman" w:hAnsi="Times New Roman" w:cs="Times New Roman"/>
          <w:sz w:val="24"/>
          <w:szCs w:val="24"/>
        </w:rPr>
      </w:pPr>
      <w:r w:rsidRPr="00007D69">
        <w:rPr>
          <w:rFonts w:ascii="Times New Roman" w:hAnsi="Times New Roman" w:cs="Times New Roman"/>
          <w:sz w:val="24"/>
          <w:szCs w:val="24"/>
        </w:rPr>
        <w:t>The Dominguez and Watkins (2003) citation does not appear in the list of references.</w:t>
      </w:r>
    </w:p>
    <w:p w:rsidR="00F20874" w:rsidRPr="00F20874" w:rsidRDefault="00DA7699" w:rsidP="00F20874">
      <w:pPr>
        <w:pStyle w:val="ListParagraph"/>
        <w:ind w:left="1800"/>
        <w:rPr>
          <w:rFonts w:ascii="Times New Roman" w:hAnsi="Times New Roman" w:cs="Times New Roman"/>
          <w:b/>
          <w:sz w:val="24"/>
          <w:szCs w:val="24"/>
        </w:rPr>
      </w:pPr>
      <w:r>
        <w:rPr>
          <w:rFonts w:ascii="Times New Roman" w:hAnsi="Times New Roman" w:cs="Times New Roman"/>
          <w:b/>
          <w:sz w:val="24"/>
          <w:szCs w:val="24"/>
        </w:rPr>
        <w:t>We r</w:t>
      </w:r>
      <w:r w:rsidR="00F20874" w:rsidRPr="00007D69">
        <w:rPr>
          <w:rFonts w:ascii="Times New Roman" w:hAnsi="Times New Roman" w:cs="Times New Roman"/>
          <w:b/>
          <w:sz w:val="24"/>
          <w:szCs w:val="24"/>
        </w:rPr>
        <w:t>evised section, so this reference is no longer included in the article.</w:t>
      </w:r>
      <w:r w:rsidR="00F20874">
        <w:rPr>
          <w:rFonts w:ascii="Times New Roman" w:hAnsi="Times New Roman" w:cs="Times New Roman"/>
          <w:b/>
          <w:sz w:val="24"/>
          <w:szCs w:val="24"/>
        </w:rPr>
        <w:t xml:space="preserve"> </w:t>
      </w:r>
    </w:p>
    <w:p w:rsidR="00DE4DF3" w:rsidRDefault="00DE4DF3">
      <w:pPr>
        <w:rPr>
          <w:rFonts w:ascii="Times New Roman" w:hAnsi="Times New Roman" w:cs="Times New Roman"/>
          <w:b/>
          <w:sz w:val="24"/>
          <w:szCs w:val="24"/>
        </w:rPr>
      </w:pPr>
      <w:r>
        <w:rPr>
          <w:rFonts w:ascii="Times New Roman" w:hAnsi="Times New Roman" w:cs="Times New Roman"/>
          <w:b/>
          <w:sz w:val="24"/>
          <w:szCs w:val="24"/>
        </w:rPr>
        <w:br w:type="page"/>
      </w:r>
    </w:p>
    <w:p w:rsidR="00705CD4" w:rsidRPr="00642A18" w:rsidRDefault="00705CD4" w:rsidP="00DE4DF3">
      <w:pPr>
        <w:rPr>
          <w:rFonts w:ascii="Times New Roman" w:hAnsi="Times New Roman" w:cs="Times New Roman"/>
          <w:b/>
          <w:sz w:val="24"/>
          <w:szCs w:val="24"/>
        </w:rPr>
      </w:pPr>
      <w:r w:rsidRPr="00642A18">
        <w:rPr>
          <w:rFonts w:ascii="Times New Roman" w:hAnsi="Times New Roman" w:cs="Times New Roman"/>
          <w:b/>
          <w:sz w:val="24"/>
          <w:szCs w:val="24"/>
        </w:rPr>
        <w:t>Reviewer: 2</w:t>
      </w:r>
    </w:p>
    <w:p w:rsidR="00705CD4" w:rsidRPr="00642A18" w:rsidRDefault="00705CD4" w:rsidP="00705CD4">
      <w:pPr>
        <w:pStyle w:val="PlainText"/>
        <w:rPr>
          <w:rFonts w:ascii="Times New Roman" w:hAnsi="Times New Roman" w:cs="Times New Roman"/>
          <w:sz w:val="24"/>
          <w:szCs w:val="24"/>
        </w:rPr>
      </w:pPr>
      <w:r w:rsidRPr="00642A18">
        <w:rPr>
          <w:rFonts w:ascii="Times New Roman" w:hAnsi="Times New Roman" w:cs="Times New Roman"/>
          <w:sz w:val="24"/>
          <w:szCs w:val="24"/>
        </w:rPr>
        <w:t>Minor issues:</w:t>
      </w:r>
    </w:p>
    <w:p w:rsidR="00705CD4" w:rsidRPr="00642A18" w:rsidRDefault="00705CD4" w:rsidP="00705CD4">
      <w:pPr>
        <w:pStyle w:val="PlainText"/>
        <w:rPr>
          <w:rFonts w:ascii="Times New Roman" w:hAnsi="Times New Roman" w:cs="Times New Roman"/>
          <w:sz w:val="24"/>
          <w:szCs w:val="24"/>
        </w:rPr>
      </w:pPr>
    </w:p>
    <w:p w:rsidR="00705CD4" w:rsidRDefault="00642A18"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 xml:space="preserve">1. </w:t>
      </w:r>
      <w:r w:rsidR="00705CD4" w:rsidRPr="00642A18">
        <w:rPr>
          <w:rFonts w:ascii="Times New Roman" w:hAnsi="Times New Roman" w:cs="Times New Roman"/>
          <w:sz w:val="24"/>
          <w:szCs w:val="24"/>
        </w:rPr>
        <w:t>Throughout the paper, the author uses quotations. Instead, it would be better to summarize /paraphrase and simply cite the reference. For example, the section with the heading "Investigating Time Management and Organization" has several paragraphs that are direct quotations. Please put them into your own words.</w:t>
      </w:r>
    </w:p>
    <w:p w:rsidR="002E66D3" w:rsidRPr="002E66D3" w:rsidRDefault="002E66D3" w:rsidP="00642A18">
      <w:pPr>
        <w:pStyle w:val="PlainText"/>
        <w:tabs>
          <w:tab w:val="left" w:pos="270"/>
        </w:tabs>
        <w:rPr>
          <w:rFonts w:ascii="Times New Roman" w:hAnsi="Times New Roman" w:cs="Times New Roman"/>
          <w:b/>
          <w:sz w:val="24"/>
          <w:szCs w:val="24"/>
        </w:rPr>
      </w:pPr>
      <w:proofErr w:type="gramStart"/>
      <w:r w:rsidRPr="002E66D3">
        <w:rPr>
          <w:rFonts w:ascii="Times New Roman" w:hAnsi="Times New Roman" w:cs="Times New Roman"/>
          <w:b/>
          <w:sz w:val="24"/>
          <w:szCs w:val="24"/>
        </w:rPr>
        <w:t>OK</w:t>
      </w:r>
      <w:r w:rsidR="00254A3A">
        <w:rPr>
          <w:rFonts w:ascii="Times New Roman" w:hAnsi="Times New Roman" w:cs="Times New Roman"/>
          <w:b/>
          <w:sz w:val="24"/>
          <w:szCs w:val="24"/>
        </w:rPr>
        <w:t>-</w:t>
      </w:r>
      <w:r w:rsidR="00847CFD">
        <w:rPr>
          <w:rFonts w:ascii="Times New Roman" w:hAnsi="Times New Roman" w:cs="Times New Roman"/>
          <w:b/>
          <w:sz w:val="24"/>
          <w:szCs w:val="24"/>
        </w:rPr>
        <w:t>changed</w:t>
      </w:r>
      <w:r w:rsidR="00254A3A">
        <w:rPr>
          <w:rFonts w:ascii="Times New Roman" w:hAnsi="Times New Roman" w:cs="Times New Roman"/>
          <w:b/>
          <w:sz w:val="24"/>
          <w:szCs w:val="24"/>
        </w:rPr>
        <w:t>.</w:t>
      </w:r>
      <w:proofErr w:type="gramEnd"/>
      <w:r w:rsidR="00254A3A">
        <w:rPr>
          <w:rFonts w:ascii="Times New Roman" w:hAnsi="Times New Roman" w:cs="Times New Roman"/>
          <w:b/>
          <w:sz w:val="24"/>
          <w:szCs w:val="24"/>
        </w:rPr>
        <w:t xml:space="preserve"> </w:t>
      </w:r>
    </w:p>
    <w:p w:rsidR="00705CD4"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2. I recommend that the authors check grammar and run-ons. There are several awkward sentences (e.g. Last sentence of first paragraph in intro)</w:t>
      </w:r>
    </w:p>
    <w:p w:rsidR="002E66D3" w:rsidRPr="002E66D3" w:rsidRDefault="002E66D3" w:rsidP="002E66D3">
      <w:pPr>
        <w:pStyle w:val="PlainText"/>
        <w:tabs>
          <w:tab w:val="left" w:pos="270"/>
        </w:tabs>
        <w:rPr>
          <w:rFonts w:ascii="Times New Roman" w:hAnsi="Times New Roman" w:cs="Times New Roman"/>
          <w:b/>
          <w:sz w:val="24"/>
          <w:szCs w:val="24"/>
        </w:rPr>
      </w:pPr>
      <w:r w:rsidRPr="00254A3A">
        <w:rPr>
          <w:rFonts w:ascii="Times New Roman" w:hAnsi="Times New Roman" w:cs="Times New Roman"/>
          <w:b/>
          <w:sz w:val="24"/>
          <w:szCs w:val="24"/>
        </w:rPr>
        <w:t>OK—</w:t>
      </w:r>
      <w:proofErr w:type="gramStart"/>
      <w:r w:rsidRPr="00254A3A">
        <w:rPr>
          <w:rFonts w:ascii="Times New Roman" w:hAnsi="Times New Roman" w:cs="Times New Roman"/>
          <w:b/>
          <w:sz w:val="24"/>
          <w:szCs w:val="24"/>
        </w:rPr>
        <w:t>Checked</w:t>
      </w:r>
      <w:proofErr w:type="gramEnd"/>
      <w:r w:rsidRPr="00254A3A">
        <w:rPr>
          <w:rFonts w:ascii="Times New Roman" w:hAnsi="Times New Roman" w:cs="Times New Roman"/>
          <w:b/>
          <w:sz w:val="24"/>
          <w:szCs w:val="24"/>
        </w:rPr>
        <w:t xml:space="preserve"> and </w:t>
      </w:r>
      <w:r w:rsidR="00847CFD">
        <w:rPr>
          <w:rFonts w:ascii="Times New Roman" w:hAnsi="Times New Roman" w:cs="Times New Roman"/>
          <w:b/>
          <w:sz w:val="24"/>
          <w:szCs w:val="24"/>
        </w:rPr>
        <w:t>changed</w:t>
      </w:r>
    </w:p>
    <w:p w:rsidR="00705CD4"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 xml:space="preserve">3. More recent studies should be included - e.g. Duncan and </w:t>
      </w:r>
      <w:proofErr w:type="spellStart"/>
      <w:r w:rsidRPr="00642A18">
        <w:rPr>
          <w:rFonts w:ascii="Times New Roman" w:hAnsi="Times New Roman" w:cs="Times New Roman"/>
          <w:sz w:val="24"/>
          <w:szCs w:val="24"/>
        </w:rPr>
        <w:t>Murnane</w:t>
      </w:r>
      <w:proofErr w:type="spellEnd"/>
      <w:r w:rsidRPr="00642A18">
        <w:rPr>
          <w:rFonts w:ascii="Times New Roman" w:hAnsi="Times New Roman" w:cs="Times New Roman"/>
          <w:sz w:val="24"/>
          <w:szCs w:val="24"/>
        </w:rPr>
        <w:t xml:space="preserve"> recently published "Whither Opportunity" which refers to the achievement gap</w:t>
      </w:r>
    </w:p>
    <w:p w:rsidR="002E66D3" w:rsidRPr="002E66D3" w:rsidRDefault="002E66D3" w:rsidP="002E66D3">
      <w:pPr>
        <w:pStyle w:val="PlainText"/>
        <w:tabs>
          <w:tab w:val="left" w:pos="270"/>
        </w:tabs>
        <w:rPr>
          <w:rFonts w:ascii="Times New Roman" w:hAnsi="Times New Roman" w:cs="Times New Roman"/>
          <w:b/>
          <w:sz w:val="24"/>
          <w:szCs w:val="24"/>
        </w:rPr>
      </w:pPr>
      <w:r w:rsidRPr="00847CFD">
        <w:rPr>
          <w:rFonts w:ascii="Times New Roman" w:hAnsi="Times New Roman" w:cs="Times New Roman"/>
          <w:b/>
          <w:sz w:val="24"/>
          <w:szCs w:val="24"/>
        </w:rPr>
        <w:t>OK—</w:t>
      </w:r>
      <w:r w:rsidR="00847CFD" w:rsidRPr="00847CFD">
        <w:rPr>
          <w:rFonts w:ascii="Times New Roman" w:hAnsi="Times New Roman" w:cs="Times New Roman"/>
          <w:b/>
          <w:sz w:val="24"/>
          <w:szCs w:val="24"/>
        </w:rPr>
        <w:t>this study has been included</w:t>
      </w:r>
    </w:p>
    <w:p w:rsidR="00705CD4" w:rsidRPr="00254A3A"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 xml:space="preserve">4. Some specific details which are not critical to informing the study process can be foot noted (e.g. description of </w:t>
      </w:r>
      <w:r w:rsidRPr="00254A3A">
        <w:rPr>
          <w:rFonts w:ascii="Times New Roman" w:hAnsi="Times New Roman" w:cs="Times New Roman"/>
          <w:sz w:val="24"/>
          <w:szCs w:val="24"/>
        </w:rPr>
        <w:t>response rates, p12).</w:t>
      </w:r>
      <w:r w:rsidR="002E66D3" w:rsidRPr="00254A3A">
        <w:rPr>
          <w:rFonts w:ascii="Times New Roman" w:hAnsi="Times New Roman" w:cs="Times New Roman"/>
          <w:sz w:val="24"/>
          <w:szCs w:val="24"/>
        </w:rPr>
        <w:t xml:space="preserve"> </w:t>
      </w:r>
    </w:p>
    <w:p w:rsidR="002E66D3" w:rsidRPr="002E66D3" w:rsidRDefault="002E66D3" w:rsidP="00642A18">
      <w:pPr>
        <w:pStyle w:val="PlainText"/>
        <w:tabs>
          <w:tab w:val="left" w:pos="270"/>
        </w:tabs>
        <w:rPr>
          <w:rFonts w:ascii="Times New Roman" w:hAnsi="Times New Roman" w:cs="Times New Roman"/>
          <w:b/>
          <w:sz w:val="24"/>
          <w:szCs w:val="24"/>
        </w:rPr>
      </w:pPr>
      <w:r w:rsidRPr="00254A3A">
        <w:rPr>
          <w:rFonts w:ascii="Times New Roman" w:hAnsi="Times New Roman" w:cs="Times New Roman"/>
          <w:b/>
          <w:sz w:val="24"/>
          <w:szCs w:val="24"/>
        </w:rPr>
        <w:t>We thought these details were important</w:t>
      </w:r>
      <w:r w:rsidR="00254A3A" w:rsidRPr="00254A3A">
        <w:rPr>
          <w:rFonts w:ascii="Times New Roman" w:hAnsi="Times New Roman" w:cs="Times New Roman"/>
          <w:b/>
          <w:sz w:val="24"/>
          <w:szCs w:val="24"/>
        </w:rPr>
        <w:t xml:space="preserve"> </w:t>
      </w:r>
      <w:r w:rsidR="00847CFD">
        <w:rPr>
          <w:rFonts w:ascii="Times New Roman" w:hAnsi="Times New Roman" w:cs="Times New Roman"/>
          <w:b/>
          <w:sz w:val="24"/>
          <w:szCs w:val="24"/>
        </w:rPr>
        <w:t xml:space="preserve">enough to leave in the text. </w:t>
      </w:r>
    </w:p>
    <w:p w:rsidR="00705CD4" w:rsidRPr="00254A3A" w:rsidRDefault="00705CD4" w:rsidP="00642A18">
      <w:pPr>
        <w:pStyle w:val="PlainText"/>
        <w:tabs>
          <w:tab w:val="left" w:pos="270"/>
        </w:tabs>
        <w:rPr>
          <w:rFonts w:ascii="Times New Roman" w:hAnsi="Times New Roman" w:cs="Times New Roman"/>
          <w:sz w:val="24"/>
          <w:szCs w:val="24"/>
        </w:rPr>
      </w:pPr>
      <w:r w:rsidRPr="00254A3A">
        <w:rPr>
          <w:rFonts w:ascii="Times New Roman" w:hAnsi="Times New Roman" w:cs="Times New Roman"/>
          <w:sz w:val="24"/>
          <w:szCs w:val="24"/>
        </w:rPr>
        <w:t>5. Spell-out KKCHS first before using acronym.</w:t>
      </w:r>
    </w:p>
    <w:p w:rsidR="002E66D3" w:rsidRPr="00254A3A" w:rsidRDefault="002E66D3" w:rsidP="002E66D3">
      <w:pPr>
        <w:pStyle w:val="PlainText"/>
        <w:tabs>
          <w:tab w:val="left" w:pos="270"/>
        </w:tabs>
        <w:rPr>
          <w:rFonts w:ascii="Times New Roman" w:hAnsi="Times New Roman" w:cs="Times New Roman"/>
          <w:b/>
          <w:sz w:val="24"/>
          <w:szCs w:val="24"/>
        </w:rPr>
      </w:pPr>
      <w:r w:rsidRPr="00254A3A">
        <w:rPr>
          <w:rFonts w:ascii="Times New Roman" w:hAnsi="Times New Roman" w:cs="Times New Roman"/>
          <w:b/>
          <w:sz w:val="24"/>
          <w:szCs w:val="24"/>
        </w:rPr>
        <w:t>OK</w:t>
      </w:r>
      <w:r w:rsidR="00BB071F" w:rsidRPr="00254A3A">
        <w:rPr>
          <w:rFonts w:ascii="Times New Roman" w:hAnsi="Times New Roman" w:cs="Times New Roman"/>
          <w:b/>
          <w:sz w:val="24"/>
          <w:szCs w:val="24"/>
        </w:rPr>
        <w:t>—</w:t>
      </w:r>
      <w:r w:rsidR="00847CFD">
        <w:rPr>
          <w:rFonts w:ascii="Times New Roman" w:hAnsi="Times New Roman" w:cs="Times New Roman"/>
          <w:b/>
          <w:sz w:val="24"/>
          <w:szCs w:val="24"/>
        </w:rPr>
        <w:t>changed</w:t>
      </w:r>
    </w:p>
    <w:p w:rsidR="00705CD4" w:rsidRPr="00254A3A" w:rsidRDefault="00705CD4" w:rsidP="00642A18">
      <w:pPr>
        <w:pStyle w:val="PlainText"/>
        <w:tabs>
          <w:tab w:val="left" w:pos="270"/>
        </w:tabs>
        <w:rPr>
          <w:rFonts w:ascii="Times New Roman" w:hAnsi="Times New Roman" w:cs="Times New Roman"/>
          <w:sz w:val="24"/>
          <w:szCs w:val="24"/>
        </w:rPr>
      </w:pPr>
      <w:r w:rsidRPr="00254A3A">
        <w:rPr>
          <w:rFonts w:ascii="Times New Roman" w:hAnsi="Times New Roman" w:cs="Times New Roman"/>
          <w:sz w:val="24"/>
          <w:szCs w:val="24"/>
        </w:rPr>
        <w:t>6. The last sentence in the second paragraph of the results section addresses a limitation. This sentence would be appropriate later in the limitations section, so the reader does not discount the results section upfront.</w:t>
      </w:r>
    </w:p>
    <w:p w:rsidR="002E66D3" w:rsidRPr="00254A3A" w:rsidRDefault="002E66D3" w:rsidP="002E66D3">
      <w:pPr>
        <w:pStyle w:val="PlainText"/>
        <w:tabs>
          <w:tab w:val="left" w:pos="270"/>
        </w:tabs>
        <w:rPr>
          <w:rFonts w:ascii="Times New Roman" w:hAnsi="Times New Roman" w:cs="Times New Roman"/>
          <w:b/>
          <w:sz w:val="24"/>
          <w:szCs w:val="24"/>
        </w:rPr>
      </w:pPr>
      <w:r w:rsidRPr="00254A3A">
        <w:rPr>
          <w:rFonts w:ascii="Times New Roman" w:hAnsi="Times New Roman" w:cs="Times New Roman"/>
          <w:b/>
          <w:sz w:val="24"/>
          <w:szCs w:val="24"/>
        </w:rPr>
        <w:t>OK</w:t>
      </w:r>
      <w:r w:rsidR="00254A3A" w:rsidRPr="00254A3A">
        <w:rPr>
          <w:rFonts w:ascii="Times New Roman" w:hAnsi="Times New Roman" w:cs="Times New Roman"/>
          <w:b/>
          <w:sz w:val="24"/>
          <w:szCs w:val="24"/>
        </w:rPr>
        <w:t>-</w:t>
      </w:r>
      <w:r w:rsidR="00847CFD">
        <w:rPr>
          <w:rFonts w:ascii="Times New Roman" w:hAnsi="Times New Roman" w:cs="Times New Roman"/>
          <w:b/>
          <w:sz w:val="24"/>
          <w:szCs w:val="24"/>
        </w:rPr>
        <w:t>changed</w:t>
      </w:r>
    </w:p>
    <w:p w:rsidR="00705CD4" w:rsidRPr="00254A3A" w:rsidRDefault="00705CD4" w:rsidP="00642A18">
      <w:pPr>
        <w:pStyle w:val="PlainText"/>
        <w:tabs>
          <w:tab w:val="left" w:pos="270"/>
        </w:tabs>
        <w:rPr>
          <w:rFonts w:ascii="Times New Roman" w:hAnsi="Times New Roman" w:cs="Times New Roman"/>
          <w:sz w:val="24"/>
          <w:szCs w:val="24"/>
        </w:rPr>
      </w:pPr>
      <w:r w:rsidRPr="00254A3A">
        <w:rPr>
          <w:rFonts w:ascii="Times New Roman" w:hAnsi="Times New Roman" w:cs="Times New Roman"/>
          <w:sz w:val="24"/>
          <w:szCs w:val="24"/>
        </w:rPr>
        <w:t>7. The first sentence in the first paragraph of the "Home Based Parent Involvement and Intervention Efforts" section has two ideas packed into one long sentence. This can be split into two separate sentences.</w:t>
      </w:r>
    </w:p>
    <w:p w:rsidR="002E66D3" w:rsidRPr="002E66D3" w:rsidRDefault="00847CFD" w:rsidP="002E66D3">
      <w:pPr>
        <w:pStyle w:val="PlainText"/>
        <w:tabs>
          <w:tab w:val="left" w:pos="270"/>
        </w:tabs>
        <w:rPr>
          <w:rFonts w:ascii="Times New Roman" w:hAnsi="Times New Roman" w:cs="Times New Roman"/>
          <w:b/>
          <w:sz w:val="24"/>
          <w:szCs w:val="24"/>
        </w:rPr>
      </w:pPr>
      <w:r>
        <w:rPr>
          <w:rFonts w:ascii="Times New Roman" w:hAnsi="Times New Roman" w:cs="Times New Roman"/>
          <w:b/>
          <w:sz w:val="24"/>
          <w:szCs w:val="24"/>
        </w:rPr>
        <w:t xml:space="preserve">This sentence has been deleted. </w:t>
      </w:r>
    </w:p>
    <w:p w:rsidR="00705CD4" w:rsidRPr="00642A18" w:rsidRDefault="00705CD4" w:rsidP="00642A18">
      <w:pPr>
        <w:pStyle w:val="PlainText"/>
        <w:tabs>
          <w:tab w:val="left" w:pos="270"/>
        </w:tabs>
        <w:rPr>
          <w:rFonts w:ascii="Times New Roman" w:hAnsi="Times New Roman" w:cs="Times New Roman"/>
          <w:sz w:val="24"/>
          <w:szCs w:val="24"/>
        </w:rPr>
      </w:pPr>
    </w:p>
    <w:p w:rsidR="00705CD4" w:rsidRPr="00642A18"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Major issues:</w:t>
      </w:r>
    </w:p>
    <w:p w:rsidR="00705CD4"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1. The descriptions of interventions in the introduction are too detailed, given that they are not your focus intervention. Reduce and summarize to only convey the main point of the study/intervention.</w:t>
      </w:r>
    </w:p>
    <w:p w:rsidR="002E66D3" w:rsidRPr="002E66D3" w:rsidRDefault="002E66D3" w:rsidP="002E66D3">
      <w:pPr>
        <w:pStyle w:val="PlainText"/>
        <w:tabs>
          <w:tab w:val="left" w:pos="270"/>
        </w:tabs>
        <w:rPr>
          <w:rFonts w:ascii="Times New Roman" w:hAnsi="Times New Roman" w:cs="Times New Roman"/>
          <w:b/>
          <w:sz w:val="24"/>
          <w:szCs w:val="24"/>
        </w:rPr>
      </w:pPr>
      <w:r w:rsidRPr="002E66D3">
        <w:rPr>
          <w:rFonts w:ascii="Times New Roman" w:hAnsi="Times New Roman" w:cs="Times New Roman"/>
          <w:b/>
          <w:sz w:val="24"/>
          <w:szCs w:val="24"/>
        </w:rPr>
        <w:t>OK</w:t>
      </w:r>
      <w:r>
        <w:rPr>
          <w:rFonts w:ascii="Times New Roman" w:hAnsi="Times New Roman" w:cs="Times New Roman"/>
          <w:b/>
          <w:sz w:val="24"/>
          <w:szCs w:val="24"/>
        </w:rPr>
        <w:t>—</w:t>
      </w:r>
      <w:r w:rsidR="00847CFD">
        <w:rPr>
          <w:rFonts w:ascii="Times New Roman" w:hAnsi="Times New Roman" w:cs="Times New Roman"/>
          <w:b/>
          <w:sz w:val="24"/>
          <w:szCs w:val="24"/>
        </w:rPr>
        <w:t xml:space="preserve">reduced </w:t>
      </w:r>
      <w:r w:rsidR="00820CA8">
        <w:rPr>
          <w:rFonts w:ascii="Times New Roman" w:hAnsi="Times New Roman" w:cs="Times New Roman"/>
          <w:b/>
          <w:sz w:val="24"/>
          <w:szCs w:val="24"/>
        </w:rPr>
        <w:t xml:space="preserve">focus on interventions. </w:t>
      </w:r>
    </w:p>
    <w:p w:rsidR="00705CD4"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2. The study purpose section should not include results (i.e. "Feedback from some of the parents..."). Instead, describe more why this study is needed and what you hope to gain from this analysis. Explicitly include here the research question and hypothesis, based on the lit review covered earlier in the preceding paragraphs.</w:t>
      </w:r>
    </w:p>
    <w:p w:rsidR="002E66D3" w:rsidRPr="002E66D3" w:rsidRDefault="00DA7699" w:rsidP="00642A18">
      <w:pPr>
        <w:pStyle w:val="PlainText"/>
        <w:tabs>
          <w:tab w:val="left" w:pos="270"/>
        </w:tabs>
        <w:rPr>
          <w:rFonts w:ascii="Times New Roman" w:hAnsi="Times New Roman" w:cs="Times New Roman"/>
          <w:b/>
          <w:sz w:val="24"/>
          <w:szCs w:val="24"/>
        </w:rPr>
      </w:pPr>
      <w:r>
        <w:rPr>
          <w:rFonts w:ascii="Times New Roman" w:hAnsi="Times New Roman" w:cs="Times New Roman"/>
          <w:b/>
          <w:sz w:val="24"/>
          <w:szCs w:val="24"/>
        </w:rPr>
        <w:t>We t</w:t>
      </w:r>
      <w:r w:rsidR="00254A3A">
        <w:rPr>
          <w:rFonts w:ascii="Times New Roman" w:hAnsi="Times New Roman" w:cs="Times New Roman"/>
          <w:b/>
          <w:sz w:val="24"/>
          <w:szCs w:val="24"/>
        </w:rPr>
        <w:t>ook</w:t>
      </w:r>
      <w:r w:rsidR="002E66D3" w:rsidRPr="002E66D3">
        <w:rPr>
          <w:rFonts w:ascii="Times New Roman" w:hAnsi="Times New Roman" w:cs="Times New Roman"/>
          <w:b/>
          <w:sz w:val="24"/>
          <w:szCs w:val="24"/>
        </w:rPr>
        <w:t xml:space="preserve"> out the “feedback…”sentence</w:t>
      </w:r>
      <w:r w:rsidR="002E66D3">
        <w:rPr>
          <w:rFonts w:ascii="Times New Roman" w:hAnsi="Times New Roman" w:cs="Times New Roman"/>
          <w:b/>
          <w:sz w:val="24"/>
          <w:szCs w:val="24"/>
        </w:rPr>
        <w:t xml:space="preserve">. We cannot include a specific directional or non-directional hypothesis or research questions beyond those listed as part of the focus group prompts for this study given that it uses qualitative methods and is exploratory in nature. One of the purposes of this study was to provide the initial foundation from which future studies may derive research questions and hypotheses. </w:t>
      </w:r>
    </w:p>
    <w:p w:rsidR="00705CD4" w:rsidRPr="00642A18" w:rsidRDefault="00705CD4"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3. I highly recommend the use of tables.</w:t>
      </w:r>
    </w:p>
    <w:p w:rsidR="00642A18" w:rsidRDefault="00642A18" w:rsidP="00642A18">
      <w:pPr>
        <w:pStyle w:val="PlainText"/>
        <w:rPr>
          <w:rFonts w:ascii="Times New Roman" w:hAnsi="Times New Roman" w:cs="Times New Roman"/>
          <w:sz w:val="24"/>
          <w:szCs w:val="24"/>
        </w:rPr>
      </w:pPr>
      <w:r w:rsidRPr="00642A18">
        <w:rPr>
          <w:rFonts w:ascii="Times New Roman" w:hAnsi="Times New Roman" w:cs="Times New Roman"/>
          <w:sz w:val="24"/>
          <w:szCs w:val="24"/>
        </w:rPr>
        <w:tab/>
      </w:r>
      <w:r w:rsidR="00705CD4" w:rsidRPr="00642A18">
        <w:rPr>
          <w:rFonts w:ascii="Times New Roman" w:hAnsi="Times New Roman" w:cs="Times New Roman"/>
          <w:sz w:val="24"/>
          <w:szCs w:val="24"/>
        </w:rPr>
        <w:t>a. It would be much clearer and useful to people if they can see what types of activities were engaged in the homework activity. This could perhaps be added in an appendix. A list of some of the major activities with a column indicating the frequency of participation in that activity would be extremely helpful</w:t>
      </w:r>
    </w:p>
    <w:p w:rsidR="002E66D3" w:rsidRPr="002E66D3" w:rsidRDefault="00AE6251" w:rsidP="00642A18">
      <w:pPr>
        <w:pStyle w:val="PlainText"/>
        <w:rPr>
          <w:rFonts w:ascii="Times New Roman" w:hAnsi="Times New Roman" w:cs="Times New Roman"/>
          <w:b/>
          <w:sz w:val="24"/>
          <w:szCs w:val="24"/>
        </w:rPr>
      </w:pPr>
      <w:r>
        <w:rPr>
          <w:rFonts w:ascii="Times New Roman" w:hAnsi="Times New Roman" w:cs="Times New Roman"/>
          <w:b/>
          <w:sz w:val="24"/>
          <w:szCs w:val="24"/>
        </w:rPr>
        <w:t xml:space="preserve">Data on which homework activities were completed, and which were not, </w:t>
      </w:r>
      <w:r w:rsidR="00DA7699">
        <w:rPr>
          <w:rFonts w:ascii="Times New Roman" w:hAnsi="Times New Roman" w:cs="Times New Roman"/>
          <w:b/>
          <w:sz w:val="24"/>
          <w:szCs w:val="24"/>
        </w:rPr>
        <w:t>were</w:t>
      </w:r>
      <w:r>
        <w:rPr>
          <w:rFonts w:ascii="Times New Roman" w:hAnsi="Times New Roman" w:cs="Times New Roman"/>
          <w:b/>
          <w:sz w:val="24"/>
          <w:szCs w:val="24"/>
        </w:rPr>
        <w:t xml:space="preserve"> not part of this study. Parent participation or lack thereof, was simply the basis for this focus group study on time management for Head Start parents. A homework activity example is included in Appendix A for illustrative purposes.</w:t>
      </w:r>
    </w:p>
    <w:p w:rsidR="00705CD4" w:rsidRDefault="00642A18" w:rsidP="00642A18">
      <w:pPr>
        <w:pStyle w:val="PlainText"/>
        <w:ind w:firstLine="720"/>
        <w:rPr>
          <w:rFonts w:ascii="Times New Roman" w:hAnsi="Times New Roman" w:cs="Times New Roman"/>
          <w:sz w:val="24"/>
          <w:szCs w:val="24"/>
        </w:rPr>
      </w:pPr>
      <w:r w:rsidRPr="00642A18">
        <w:rPr>
          <w:rFonts w:ascii="Times New Roman" w:hAnsi="Times New Roman" w:cs="Times New Roman"/>
          <w:sz w:val="24"/>
          <w:szCs w:val="24"/>
        </w:rPr>
        <w:t xml:space="preserve">b. </w:t>
      </w:r>
      <w:r w:rsidR="00705CD4" w:rsidRPr="00642A18">
        <w:rPr>
          <w:rFonts w:ascii="Times New Roman" w:hAnsi="Times New Roman" w:cs="Times New Roman"/>
          <w:sz w:val="24"/>
          <w:szCs w:val="24"/>
        </w:rPr>
        <w:t>Since barriers to parent involvement is a key aspect of your study, a table displaying a list of the main barriers, along with frequencies of responses would be beneficial to the reader. I can imagine that some barriers were only listed by a small number of participants and those can probably be lumped as "other." However, as a reader, it would be helpful and interesting to see in table format parent's most common challenges.</w:t>
      </w:r>
    </w:p>
    <w:p w:rsidR="002E66D3" w:rsidRPr="002E66D3" w:rsidRDefault="002E66D3" w:rsidP="002E66D3">
      <w:pPr>
        <w:pStyle w:val="PlainText"/>
        <w:rPr>
          <w:rFonts w:ascii="Times New Roman" w:hAnsi="Times New Roman" w:cs="Times New Roman"/>
          <w:b/>
          <w:sz w:val="24"/>
          <w:szCs w:val="24"/>
        </w:rPr>
      </w:pPr>
      <w:r>
        <w:rPr>
          <w:rFonts w:ascii="Times New Roman" w:hAnsi="Times New Roman" w:cs="Times New Roman"/>
          <w:b/>
          <w:sz w:val="24"/>
          <w:szCs w:val="24"/>
        </w:rPr>
        <w:t>Listing the frequency of responses is not feasible or appropriate for this study given the use of qualitative methods and the fact that provision of individual comments may inadvertently compromise participant confidentiality. Furthermore, participants’ comments occurred within a group context and cannot be considered as “stand-alone” nota</w:t>
      </w:r>
      <w:r w:rsidRPr="00820CA8">
        <w:rPr>
          <w:rFonts w:ascii="Times New Roman" w:hAnsi="Times New Roman" w:cs="Times New Roman"/>
          <w:b/>
          <w:sz w:val="24"/>
          <w:szCs w:val="24"/>
        </w:rPr>
        <w:t>tions as they would in a one-on-one interview. However, the authors agree that a table listing the overall themes and sub-themes would be helpful to the reader and have provided one</w:t>
      </w:r>
      <w:r w:rsidR="00820CA8" w:rsidRPr="00820CA8">
        <w:rPr>
          <w:rFonts w:ascii="Times New Roman" w:hAnsi="Times New Roman" w:cs="Times New Roman"/>
          <w:b/>
          <w:sz w:val="24"/>
          <w:szCs w:val="24"/>
        </w:rPr>
        <w:t>.</w:t>
      </w:r>
    </w:p>
    <w:p w:rsidR="00705CD4" w:rsidRPr="00254A3A" w:rsidRDefault="00642A18" w:rsidP="00642A18">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 xml:space="preserve">4. </w:t>
      </w:r>
      <w:r w:rsidR="00705CD4" w:rsidRPr="00642A18">
        <w:rPr>
          <w:rFonts w:ascii="Times New Roman" w:hAnsi="Times New Roman" w:cs="Times New Roman"/>
          <w:sz w:val="24"/>
          <w:szCs w:val="24"/>
        </w:rPr>
        <w:t xml:space="preserve">Organization of methods section: The author has included all the relevant components in the methods section. However, I suggest </w:t>
      </w:r>
      <w:r w:rsidR="00705CD4" w:rsidRPr="00254A3A">
        <w:rPr>
          <w:rFonts w:ascii="Times New Roman" w:hAnsi="Times New Roman" w:cs="Times New Roman"/>
          <w:sz w:val="24"/>
          <w:szCs w:val="24"/>
        </w:rPr>
        <w:t>a re-organization, as the current order is difficult to follow:</w:t>
      </w:r>
    </w:p>
    <w:p w:rsidR="00705CD4" w:rsidRPr="00254A3A" w:rsidRDefault="00705CD4" w:rsidP="00642A18">
      <w:pPr>
        <w:pStyle w:val="PlainText"/>
        <w:tabs>
          <w:tab w:val="left" w:pos="270"/>
        </w:tabs>
        <w:ind w:left="270" w:firstLine="450"/>
        <w:rPr>
          <w:rFonts w:ascii="Times New Roman" w:hAnsi="Times New Roman" w:cs="Times New Roman"/>
          <w:sz w:val="24"/>
          <w:szCs w:val="24"/>
        </w:rPr>
      </w:pPr>
      <w:r w:rsidRPr="00254A3A">
        <w:rPr>
          <w:rFonts w:ascii="Times New Roman" w:hAnsi="Times New Roman" w:cs="Times New Roman"/>
          <w:sz w:val="24"/>
          <w:szCs w:val="24"/>
        </w:rPr>
        <w:t>a. First, describe KKCHS sample</w:t>
      </w:r>
    </w:p>
    <w:p w:rsidR="00705CD4" w:rsidRPr="00642A18" w:rsidRDefault="00705CD4" w:rsidP="00642A18">
      <w:pPr>
        <w:pStyle w:val="PlainText"/>
        <w:tabs>
          <w:tab w:val="left" w:pos="270"/>
        </w:tabs>
        <w:ind w:left="270" w:firstLine="450"/>
        <w:rPr>
          <w:rFonts w:ascii="Times New Roman" w:hAnsi="Times New Roman" w:cs="Times New Roman"/>
          <w:sz w:val="24"/>
          <w:szCs w:val="24"/>
        </w:rPr>
      </w:pPr>
      <w:r w:rsidRPr="00254A3A">
        <w:rPr>
          <w:rFonts w:ascii="Times New Roman" w:hAnsi="Times New Roman" w:cs="Times New Roman"/>
          <w:sz w:val="24"/>
          <w:szCs w:val="24"/>
        </w:rPr>
        <w:t>b. Then describe the homework activities</w:t>
      </w:r>
    </w:p>
    <w:p w:rsidR="00705CD4" w:rsidRDefault="00705CD4" w:rsidP="00642A18">
      <w:pPr>
        <w:pStyle w:val="PlainText"/>
        <w:tabs>
          <w:tab w:val="left" w:pos="270"/>
        </w:tabs>
        <w:ind w:left="270" w:firstLine="450"/>
        <w:rPr>
          <w:rFonts w:ascii="Times New Roman" w:hAnsi="Times New Roman" w:cs="Times New Roman"/>
          <w:sz w:val="24"/>
          <w:szCs w:val="24"/>
        </w:rPr>
      </w:pPr>
      <w:r w:rsidRPr="00642A18">
        <w:rPr>
          <w:rFonts w:ascii="Times New Roman" w:hAnsi="Times New Roman" w:cs="Times New Roman"/>
          <w:sz w:val="24"/>
          <w:szCs w:val="24"/>
        </w:rPr>
        <w:t>c. Next describe your survey methods - this will then lead into your data analysis section.</w:t>
      </w:r>
    </w:p>
    <w:p w:rsidR="002E66D3" w:rsidRPr="002E66D3" w:rsidRDefault="00254A3A" w:rsidP="002E66D3">
      <w:pPr>
        <w:pStyle w:val="PlainText"/>
        <w:tabs>
          <w:tab w:val="left" w:pos="270"/>
        </w:tabs>
        <w:rPr>
          <w:rFonts w:ascii="Times New Roman" w:hAnsi="Times New Roman" w:cs="Times New Roman"/>
          <w:b/>
          <w:sz w:val="24"/>
          <w:szCs w:val="24"/>
        </w:rPr>
      </w:pPr>
      <w:r>
        <w:rPr>
          <w:rFonts w:ascii="Times New Roman" w:hAnsi="Times New Roman" w:cs="Times New Roman"/>
          <w:b/>
          <w:sz w:val="24"/>
          <w:szCs w:val="24"/>
        </w:rPr>
        <w:t>Thi</w:t>
      </w:r>
      <w:r w:rsidR="002E66D3">
        <w:rPr>
          <w:rFonts w:ascii="Times New Roman" w:hAnsi="Times New Roman" w:cs="Times New Roman"/>
          <w:b/>
          <w:sz w:val="24"/>
          <w:szCs w:val="24"/>
        </w:rPr>
        <w:t xml:space="preserve">s study did not use a survey…this was a qualitative research study using focus group methodology. </w:t>
      </w:r>
      <w:r w:rsidR="00612F33">
        <w:rPr>
          <w:rFonts w:ascii="Times New Roman" w:hAnsi="Times New Roman" w:cs="Times New Roman"/>
          <w:b/>
          <w:sz w:val="24"/>
          <w:szCs w:val="24"/>
        </w:rPr>
        <w:t xml:space="preserve">However, we did reorganize per the reviewer’s suggestion. </w:t>
      </w:r>
    </w:p>
    <w:p w:rsidR="00705CD4" w:rsidRPr="00642A18" w:rsidRDefault="00642A18" w:rsidP="00612F33">
      <w:pPr>
        <w:pStyle w:val="PlainText"/>
        <w:tabs>
          <w:tab w:val="left" w:pos="270"/>
        </w:tabs>
        <w:rPr>
          <w:rFonts w:ascii="Times New Roman" w:hAnsi="Times New Roman" w:cs="Times New Roman"/>
          <w:sz w:val="24"/>
          <w:szCs w:val="24"/>
        </w:rPr>
      </w:pPr>
      <w:r w:rsidRPr="00642A18">
        <w:rPr>
          <w:rFonts w:ascii="Times New Roman" w:hAnsi="Times New Roman" w:cs="Times New Roman"/>
          <w:sz w:val="24"/>
          <w:szCs w:val="24"/>
        </w:rPr>
        <w:t xml:space="preserve">5. </w:t>
      </w:r>
      <w:r w:rsidR="00705CD4" w:rsidRPr="00642A18">
        <w:rPr>
          <w:rFonts w:ascii="Times New Roman" w:hAnsi="Times New Roman" w:cs="Times New Roman"/>
          <w:sz w:val="24"/>
          <w:szCs w:val="24"/>
        </w:rPr>
        <w:t>Participant selection process: How did the authors decide on the cut offs? (</w:t>
      </w:r>
      <w:proofErr w:type="gramStart"/>
      <w:r w:rsidR="00705CD4" w:rsidRPr="00642A18">
        <w:rPr>
          <w:rFonts w:ascii="Times New Roman" w:hAnsi="Times New Roman" w:cs="Times New Roman"/>
          <w:sz w:val="24"/>
          <w:szCs w:val="24"/>
        </w:rPr>
        <w:t>e.g</w:t>
      </w:r>
      <w:proofErr w:type="gramEnd"/>
      <w:r w:rsidR="00705CD4" w:rsidRPr="00642A18">
        <w:rPr>
          <w:rFonts w:ascii="Times New Roman" w:hAnsi="Times New Roman" w:cs="Times New Roman"/>
          <w:sz w:val="24"/>
          <w:szCs w:val="24"/>
        </w:rPr>
        <w:t>. High is &gt;= 10 returned activities, low as &lt; 1-5 returned activities). Please describe the logic behind this process. It would be nice to see the frequency distribution for each number of returned activities.</w:t>
      </w:r>
    </w:p>
    <w:p w:rsidR="00612F33" w:rsidRPr="00F67922" w:rsidRDefault="002E66D3" w:rsidP="00612F33">
      <w:pPr>
        <w:pStyle w:val="Heading2"/>
        <w:spacing w:line="240" w:lineRule="auto"/>
      </w:pPr>
      <w:r>
        <w:rPr>
          <w:rFonts w:cs="Times New Roman"/>
          <w:szCs w:val="24"/>
        </w:rPr>
        <w:t xml:space="preserve">High- vs. low-participation group cut-offs were determined by looking for meaningful natural patterns in the homework response rates tracked by classroom teachers. The reason this method was used was to facilitate comparison between extremes given that we were originally looking for differences in time management and organization techniques between groups. </w:t>
      </w:r>
      <w:r w:rsidR="00612F33" w:rsidRPr="00F67922">
        <w:rPr>
          <w:rFonts w:cs="Times New Roman"/>
          <w:szCs w:val="24"/>
        </w:rPr>
        <w:t xml:space="preserve">This notation was added to the </w:t>
      </w:r>
      <w:r w:rsidR="00F67922">
        <w:rPr>
          <w:rFonts w:cs="Times New Roman"/>
          <w:szCs w:val="24"/>
        </w:rPr>
        <w:t>“</w:t>
      </w:r>
      <w:r w:rsidR="00612F33" w:rsidRPr="00F67922">
        <w:t>Recruitment and Participant Selection Process</w:t>
      </w:r>
      <w:r w:rsidR="00F67922">
        <w:t xml:space="preserve">” section. </w:t>
      </w:r>
    </w:p>
    <w:p w:rsidR="00DE4DF3" w:rsidRDefault="00DE4DF3" w:rsidP="00642A18">
      <w:pPr>
        <w:pStyle w:val="PlainText"/>
        <w:tabs>
          <w:tab w:val="left" w:pos="270"/>
        </w:tabs>
        <w:rPr>
          <w:rFonts w:ascii="Times New Roman" w:hAnsi="Times New Roman" w:cs="Times New Roman"/>
          <w:b/>
          <w:sz w:val="24"/>
          <w:szCs w:val="24"/>
        </w:rPr>
      </w:pPr>
    </w:p>
    <w:p w:rsidR="00DE4DF3" w:rsidRDefault="00642A18" w:rsidP="00DE4DF3">
      <w:pPr>
        <w:rPr>
          <w:rFonts w:ascii="Times New Roman" w:hAnsi="Times New Roman" w:cs="Times New Roman"/>
          <w:sz w:val="24"/>
          <w:szCs w:val="24"/>
        </w:rPr>
      </w:pPr>
      <w:r w:rsidRPr="00642A18">
        <w:rPr>
          <w:rFonts w:ascii="Times New Roman" w:hAnsi="Times New Roman" w:cs="Times New Roman"/>
          <w:sz w:val="24"/>
          <w:szCs w:val="24"/>
        </w:rPr>
        <w:t xml:space="preserve">6. </w:t>
      </w:r>
      <w:r w:rsidR="00705CD4" w:rsidRPr="00642A18">
        <w:rPr>
          <w:rFonts w:ascii="Times New Roman" w:hAnsi="Times New Roman" w:cs="Times New Roman"/>
          <w:sz w:val="24"/>
          <w:szCs w:val="24"/>
        </w:rPr>
        <w:t>Why are the sample sizes of the focus groups so small? Could this be an issue? (Only 4 low homework completion groups co</w:t>
      </w:r>
      <w:r w:rsidR="00DE4DF3">
        <w:rPr>
          <w:rFonts w:ascii="Times New Roman" w:hAnsi="Times New Roman" w:cs="Times New Roman"/>
          <w:sz w:val="24"/>
          <w:szCs w:val="24"/>
        </w:rPr>
        <w:t>m</w:t>
      </w:r>
      <w:r w:rsidR="00705CD4" w:rsidRPr="00642A18">
        <w:rPr>
          <w:rFonts w:ascii="Times New Roman" w:hAnsi="Times New Roman" w:cs="Times New Roman"/>
          <w:sz w:val="24"/>
          <w:szCs w:val="24"/>
        </w:rPr>
        <w:t>pleted 2 focus groups).</w:t>
      </w:r>
    </w:p>
    <w:p w:rsidR="002E66D3" w:rsidRPr="002E66D3" w:rsidRDefault="002E66D3" w:rsidP="00DE4DF3">
      <w:pPr>
        <w:rPr>
          <w:rFonts w:ascii="Times New Roman" w:hAnsi="Times New Roman" w:cs="Times New Roman"/>
          <w:b/>
          <w:sz w:val="24"/>
          <w:szCs w:val="24"/>
        </w:rPr>
      </w:pPr>
      <w:r>
        <w:rPr>
          <w:rFonts w:ascii="Times New Roman" w:hAnsi="Times New Roman" w:cs="Times New Roman"/>
          <w:b/>
          <w:sz w:val="24"/>
          <w:szCs w:val="24"/>
        </w:rPr>
        <w:t xml:space="preserve">We recognize and agree that some of the focus groups had a small number of participants. This issue was specifically addressed </w:t>
      </w:r>
      <w:r w:rsidR="00254A3A">
        <w:rPr>
          <w:rFonts w:ascii="Times New Roman" w:hAnsi="Times New Roman" w:cs="Times New Roman"/>
          <w:b/>
          <w:sz w:val="24"/>
          <w:szCs w:val="24"/>
        </w:rPr>
        <w:t xml:space="preserve">at </w:t>
      </w:r>
      <w:r w:rsidR="00554850">
        <w:rPr>
          <w:rFonts w:ascii="Times New Roman" w:hAnsi="Times New Roman" w:cs="Times New Roman"/>
          <w:b/>
          <w:sz w:val="24"/>
          <w:szCs w:val="24"/>
        </w:rPr>
        <w:t>several</w:t>
      </w:r>
      <w:r w:rsidR="00254A3A">
        <w:rPr>
          <w:rFonts w:ascii="Times New Roman" w:hAnsi="Times New Roman" w:cs="Times New Roman"/>
          <w:b/>
          <w:sz w:val="24"/>
          <w:szCs w:val="24"/>
        </w:rPr>
        <w:t xml:space="preserve"> points throughout the article</w:t>
      </w:r>
      <w:r w:rsidRPr="00554850">
        <w:rPr>
          <w:rFonts w:ascii="Times New Roman" w:hAnsi="Times New Roman" w:cs="Times New Roman"/>
          <w:b/>
          <w:sz w:val="24"/>
          <w:szCs w:val="24"/>
        </w:rPr>
        <w:t>.</w:t>
      </w:r>
      <w:r>
        <w:rPr>
          <w:rFonts w:ascii="Times New Roman" w:hAnsi="Times New Roman" w:cs="Times New Roman"/>
          <w:b/>
          <w:sz w:val="24"/>
          <w:szCs w:val="24"/>
        </w:rPr>
        <w:t xml:space="preserve"> </w:t>
      </w:r>
      <w:r w:rsidRPr="002E66D3">
        <w:rPr>
          <w:rFonts w:ascii="Times New Roman" w:hAnsi="Times New Roman" w:cs="Times New Roman"/>
          <w:b/>
          <w:sz w:val="24"/>
          <w:szCs w:val="24"/>
        </w:rPr>
        <w:t>One of the primary factors for aggregating response across focus groups was because we thought it inappropriate to compare high- and low-participation groups given the disparity in focus group participation.</w:t>
      </w:r>
    </w:p>
    <w:p w:rsidR="00705CD4" w:rsidRPr="002E66D3" w:rsidRDefault="00705CD4" w:rsidP="00642A18">
      <w:pPr>
        <w:pStyle w:val="PlainText"/>
        <w:tabs>
          <w:tab w:val="left" w:pos="270"/>
        </w:tabs>
        <w:rPr>
          <w:rFonts w:ascii="Times New Roman" w:hAnsi="Times New Roman" w:cs="Times New Roman"/>
          <w:b/>
          <w:sz w:val="24"/>
          <w:szCs w:val="24"/>
        </w:rPr>
      </w:pPr>
      <w:r w:rsidRPr="00642A18">
        <w:rPr>
          <w:rFonts w:ascii="Times New Roman" w:hAnsi="Times New Roman" w:cs="Times New Roman"/>
          <w:sz w:val="24"/>
          <w:szCs w:val="24"/>
        </w:rPr>
        <w:t>7.</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 xml:space="preserve">One major issue I had with this paper is that the differential effect of parent involvement by background characteristic was not examined. I wonder if there are characteristics common among the high parent involvement group and low parent involvement group and in the reasons they give as barriers to engaging in the homework </w:t>
      </w:r>
      <w:proofErr w:type="gramStart"/>
      <w:r w:rsidRPr="00642A18">
        <w:rPr>
          <w:rFonts w:ascii="Times New Roman" w:hAnsi="Times New Roman" w:cs="Times New Roman"/>
          <w:sz w:val="24"/>
          <w:szCs w:val="24"/>
        </w:rPr>
        <w:t>activity?</w:t>
      </w:r>
      <w:proofErr w:type="gramEnd"/>
      <w:r w:rsidRPr="00642A18">
        <w:rPr>
          <w:rFonts w:ascii="Times New Roman" w:hAnsi="Times New Roman" w:cs="Times New Roman"/>
          <w:sz w:val="24"/>
          <w:szCs w:val="24"/>
        </w:rPr>
        <w:t xml:space="preserve"> For example</w:t>
      </w:r>
      <w:r w:rsidR="009260ED">
        <w:rPr>
          <w:rFonts w:ascii="Times New Roman" w:hAnsi="Times New Roman" w:cs="Times New Roman"/>
          <w:sz w:val="24"/>
          <w:szCs w:val="24"/>
        </w:rPr>
        <w:t>,</w:t>
      </w:r>
      <w:r w:rsidRPr="00642A18">
        <w:rPr>
          <w:rFonts w:ascii="Times New Roman" w:hAnsi="Times New Roman" w:cs="Times New Roman"/>
          <w:sz w:val="24"/>
          <w:szCs w:val="24"/>
        </w:rPr>
        <w:t xml:space="preserve"> </w:t>
      </w:r>
      <w:r w:rsidR="009260ED">
        <w:rPr>
          <w:rFonts w:ascii="Times New Roman" w:hAnsi="Times New Roman" w:cs="Times New Roman"/>
          <w:sz w:val="24"/>
          <w:szCs w:val="24"/>
        </w:rPr>
        <w:t>p</w:t>
      </w:r>
      <w:r w:rsidRPr="00642A18">
        <w:rPr>
          <w:rFonts w:ascii="Times New Roman" w:hAnsi="Times New Roman" w:cs="Times New Roman"/>
          <w:sz w:val="24"/>
          <w:szCs w:val="24"/>
        </w:rPr>
        <w:t>erhaps income, education level of mom, and age of mom can contribute to why some parents are highly involved and others are not.</w:t>
      </w:r>
    </w:p>
    <w:p w:rsidR="002E66D3" w:rsidRPr="002E66D3" w:rsidRDefault="002E66D3" w:rsidP="00642A18">
      <w:pPr>
        <w:pStyle w:val="PlainText"/>
        <w:tabs>
          <w:tab w:val="left" w:pos="270"/>
        </w:tabs>
        <w:rPr>
          <w:rFonts w:ascii="Times New Roman" w:hAnsi="Times New Roman" w:cs="Times New Roman"/>
          <w:b/>
          <w:sz w:val="24"/>
          <w:szCs w:val="24"/>
        </w:rPr>
      </w:pPr>
      <w:r w:rsidRPr="002E66D3">
        <w:rPr>
          <w:rFonts w:ascii="Times New Roman" w:hAnsi="Times New Roman" w:cs="Times New Roman"/>
          <w:b/>
          <w:sz w:val="24"/>
          <w:szCs w:val="24"/>
        </w:rPr>
        <w:t>While this is a very interesting point, the overall small sample size is not conducive to such analyses</w:t>
      </w:r>
      <w:r w:rsidR="009260ED">
        <w:rPr>
          <w:rFonts w:ascii="Times New Roman" w:hAnsi="Times New Roman" w:cs="Times New Roman"/>
          <w:b/>
          <w:sz w:val="24"/>
          <w:szCs w:val="24"/>
        </w:rPr>
        <w:t>, especially because there were so few participants from the low-involvement group</w:t>
      </w:r>
      <w:r w:rsidR="00DA7699">
        <w:rPr>
          <w:rFonts w:ascii="Times New Roman" w:hAnsi="Times New Roman" w:cs="Times New Roman"/>
          <w:b/>
          <w:sz w:val="24"/>
          <w:szCs w:val="24"/>
        </w:rPr>
        <w:t>.</w:t>
      </w:r>
      <w:r w:rsidRPr="002E66D3">
        <w:rPr>
          <w:rFonts w:ascii="Times New Roman" w:hAnsi="Times New Roman" w:cs="Times New Roman"/>
          <w:b/>
          <w:sz w:val="24"/>
          <w:szCs w:val="24"/>
        </w:rPr>
        <w:t xml:space="preserve"> </w:t>
      </w:r>
    </w:p>
    <w:p w:rsidR="00705CD4" w:rsidRPr="00254A3A" w:rsidRDefault="00705CD4" w:rsidP="00642A18">
      <w:pPr>
        <w:pStyle w:val="PlainText"/>
        <w:tabs>
          <w:tab w:val="left" w:pos="270"/>
        </w:tabs>
        <w:rPr>
          <w:rFonts w:ascii="Times New Roman" w:hAnsi="Times New Roman" w:cs="Times New Roman"/>
          <w:b/>
          <w:sz w:val="24"/>
          <w:szCs w:val="24"/>
        </w:rPr>
      </w:pPr>
      <w:r w:rsidRPr="00642A18">
        <w:rPr>
          <w:rFonts w:ascii="Times New Roman" w:hAnsi="Times New Roman" w:cs="Times New Roman"/>
          <w:sz w:val="24"/>
          <w:szCs w:val="24"/>
        </w:rPr>
        <w:t>8.</w:t>
      </w:r>
      <w:r w:rsidR="00642A18" w:rsidRPr="00642A18">
        <w:rPr>
          <w:rFonts w:ascii="Times New Roman" w:hAnsi="Times New Roman" w:cs="Times New Roman"/>
          <w:sz w:val="24"/>
          <w:szCs w:val="24"/>
        </w:rPr>
        <w:t xml:space="preserve"> </w:t>
      </w:r>
      <w:r w:rsidRPr="00642A18">
        <w:rPr>
          <w:rFonts w:ascii="Times New Roman" w:hAnsi="Times New Roman" w:cs="Times New Roman"/>
          <w:sz w:val="24"/>
          <w:szCs w:val="24"/>
        </w:rPr>
        <w:t xml:space="preserve">COFI (Community organization and family initiative) is an organization that has surveyed thousands of low-income families and conducted analyses on barriers to parent involvement and participation in preschool programs. The work done by the authors overlap with COFI's work (i.e. identifying challenges to parent involvement and identifying effective strategies in </w:t>
      </w:r>
      <w:r w:rsidRPr="00254A3A">
        <w:rPr>
          <w:rFonts w:ascii="Times New Roman" w:hAnsi="Times New Roman" w:cs="Times New Roman"/>
          <w:sz w:val="24"/>
          <w:szCs w:val="24"/>
        </w:rPr>
        <w:t>overcoming these barriers) and should at the least cite their work.</w:t>
      </w:r>
    </w:p>
    <w:p w:rsidR="002E66D3" w:rsidRPr="002E66D3" w:rsidRDefault="002E66D3" w:rsidP="00642A18">
      <w:pPr>
        <w:pStyle w:val="PlainText"/>
        <w:tabs>
          <w:tab w:val="left" w:pos="270"/>
        </w:tabs>
        <w:rPr>
          <w:rFonts w:ascii="Times New Roman" w:hAnsi="Times New Roman" w:cs="Times New Roman"/>
          <w:b/>
          <w:sz w:val="24"/>
          <w:szCs w:val="24"/>
        </w:rPr>
      </w:pPr>
      <w:r w:rsidRPr="00254A3A">
        <w:rPr>
          <w:rFonts w:ascii="Times New Roman" w:hAnsi="Times New Roman" w:cs="Times New Roman"/>
          <w:b/>
          <w:sz w:val="24"/>
          <w:szCs w:val="24"/>
        </w:rPr>
        <w:t>The authors investigated this very hopeful resource. We found a Chicago-based organization under this name, focused on improving the lives of at-risk children and their families. However, we did not find any references to the survey the reviewer suggested in this comment.</w:t>
      </w:r>
      <w:r w:rsidRPr="002E66D3">
        <w:rPr>
          <w:rFonts w:ascii="Times New Roman" w:hAnsi="Times New Roman" w:cs="Times New Roman"/>
          <w:b/>
          <w:sz w:val="24"/>
          <w:szCs w:val="24"/>
        </w:rPr>
        <w:t xml:space="preserve"> </w:t>
      </w:r>
    </w:p>
    <w:p w:rsidR="00150D17" w:rsidRPr="00642A18" w:rsidRDefault="00150D17">
      <w:pPr>
        <w:rPr>
          <w:rFonts w:ascii="Times New Roman" w:hAnsi="Times New Roman" w:cs="Times New Roman"/>
          <w:sz w:val="24"/>
          <w:szCs w:val="24"/>
        </w:rPr>
      </w:pPr>
    </w:p>
    <w:sectPr w:rsidR="00150D17" w:rsidRPr="00642A18" w:rsidSect="00150D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F1" w:rsidRDefault="00D97BF1" w:rsidP="00744265">
      <w:pPr>
        <w:spacing w:after="0" w:line="240" w:lineRule="auto"/>
      </w:pPr>
      <w:r>
        <w:separator/>
      </w:r>
    </w:p>
  </w:endnote>
  <w:endnote w:type="continuationSeparator" w:id="0">
    <w:p w:rsidR="00D97BF1" w:rsidRDefault="00D97BF1" w:rsidP="0074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50" w:rsidRDefault="007B1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722973"/>
      <w:docPartObj>
        <w:docPartGallery w:val="Page Numbers (Bottom of Page)"/>
        <w:docPartUnique/>
      </w:docPartObj>
    </w:sdtPr>
    <w:sdtEndPr/>
    <w:sdtContent>
      <w:p w:rsidR="00612F33" w:rsidRDefault="00F23B7A">
        <w:pPr>
          <w:pStyle w:val="Footer"/>
          <w:jc w:val="right"/>
        </w:pPr>
        <w:r>
          <w:fldChar w:fldCharType="begin"/>
        </w:r>
        <w:r w:rsidR="007C3A40">
          <w:instrText xml:space="preserve"> PAGE   \* MERGEFORMAT </w:instrText>
        </w:r>
        <w:r>
          <w:fldChar w:fldCharType="separate"/>
        </w:r>
        <w:r w:rsidR="007B1850">
          <w:rPr>
            <w:noProof/>
          </w:rPr>
          <w:t>1</w:t>
        </w:r>
        <w:r>
          <w:rPr>
            <w:noProof/>
          </w:rPr>
          <w:fldChar w:fldCharType="end"/>
        </w:r>
      </w:p>
    </w:sdtContent>
  </w:sdt>
  <w:p w:rsidR="00612F33" w:rsidRDefault="00612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50" w:rsidRDefault="007B1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F1" w:rsidRDefault="00D97BF1" w:rsidP="00744265">
      <w:pPr>
        <w:spacing w:after="0" w:line="240" w:lineRule="auto"/>
      </w:pPr>
      <w:r>
        <w:separator/>
      </w:r>
    </w:p>
  </w:footnote>
  <w:footnote w:type="continuationSeparator" w:id="0">
    <w:p w:rsidR="00D97BF1" w:rsidRDefault="00D97BF1" w:rsidP="00744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50" w:rsidRDefault="007B1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50" w:rsidRDefault="007B1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850" w:rsidRDefault="007B1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560D"/>
    <w:multiLevelType w:val="hybridMultilevel"/>
    <w:tmpl w:val="7696D056"/>
    <w:lvl w:ilvl="0" w:tplc="2360869C">
      <w:start w:val="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242D0C"/>
    <w:multiLevelType w:val="hybridMultilevel"/>
    <w:tmpl w:val="0D8048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93CA4"/>
    <w:multiLevelType w:val="hybridMultilevel"/>
    <w:tmpl w:val="62E454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48687F"/>
    <w:multiLevelType w:val="hybridMultilevel"/>
    <w:tmpl w:val="2D104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9F7422"/>
    <w:multiLevelType w:val="hybridMultilevel"/>
    <w:tmpl w:val="5FBAC3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270880"/>
    <w:multiLevelType w:val="hybridMultilevel"/>
    <w:tmpl w:val="8C76204A"/>
    <w:lvl w:ilvl="0" w:tplc="9D741D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83F65"/>
    <w:multiLevelType w:val="hybridMultilevel"/>
    <w:tmpl w:val="9B96318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C45C66"/>
    <w:multiLevelType w:val="hybridMultilevel"/>
    <w:tmpl w:val="C708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6B71DA"/>
    <w:multiLevelType w:val="hybridMultilevel"/>
    <w:tmpl w:val="107E0596"/>
    <w:lvl w:ilvl="0" w:tplc="0409000F">
      <w:start w:val="1"/>
      <w:numFmt w:val="decimal"/>
      <w:lvlText w:val="%1."/>
      <w:lvlJc w:val="left"/>
      <w:pPr>
        <w:ind w:left="4305" w:hanging="360"/>
      </w:p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9">
    <w:nsid w:val="7DFA2CD8"/>
    <w:multiLevelType w:val="hybridMultilevel"/>
    <w:tmpl w:val="0EF4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6"/>
  </w:num>
  <w:num w:numId="5">
    <w:abstractNumId w:val="0"/>
  </w:num>
  <w:num w:numId="6">
    <w:abstractNumId w:val="1"/>
  </w:num>
  <w:num w:numId="7">
    <w:abstractNumId w:val="8"/>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
  <w:rsids>
    <w:rsidRoot w:val="00705CD4"/>
    <w:rsid w:val="00007D69"/>
    <w:rsid w:val="0002762D"/>
    <w:rsid w:val="00043DA7"/>
    <w:rsid w:val="0009463F"/>
    <w:rsid w:val="00150D17"/>
    <w:rsid w:val="0024772A"/>
    <w:rsid w:val="00254A3A"/>
    <w:rsid w:val="002E66D3"/>
    <w:rsid w:val="003039BD"/>
    <w:rsid w:val="003259BF"/>
    <w:rsid w:val="003924CC"/>
    <w:rsid w:val="00554850"/>
    <w:rsid w:val="00612F33"/>
    <w:rsid w:val="00614E9B"/>
    <w:rsid w:val="00642A18"/>
    <w:rsid w:val="00652B26"/>
    <w:rsid w:val="0066683D"/>
    <w:rsid w:val="00672CA1"/>
    <w:rsid w:val="00705CD4"/>
    <w:rsid w:val="00726F47"/>
    <w:rsid w:val="00744265"/>
    <w:rsid w:val="007A0ED4"/>
    <w:rsid w:val="007B1850"/>
    <w:rsid w:val="007C3A40"/>
    <w:rsid w:val="00820CA8"/>
    <w:rsid w:val="00847CFD"/>
    <w:rsid w:val="00883440"/>
    <w:rsid w:val="00897C0E"/>
    <w:rsid w:val="009260ED"/>
    <w:rsid w:val="00937CE4"/>
    <w:rsid w:val="00962B3E"/>
    <w:rsid w:val="009A289D"/>
    <w:rsid w:val="00A265D0"/>
    <w:rsid w:val="00A61BD4"/>
    <w:rsid w:val="00AE6251"/>
    <w:rsid w:val="00AF609C"/>
    <w:rsid w:val="00BA7087"/>
    <w:rsid w:val="00BB071F"/>
    <w:rsid w:val="00C12EF9"/>
    <w:rsid w:val="00D13C1E"/>
    <w:rsid w:val="00D751A4"/>
    <w:rsid w:val="00D97BF1"/>
    <w:rsid w:val="00DA7699"/>
    <w:rsid w:val="00DE4DF3"/>
    <w:rsid w:val="00E50B9C"/>
    <w:rsid w:val="00E83117"/>
    <w:rsid w:val="00ED00F9"/>
    <w:rsid w:val="00ED37CD"/>
    <w:rsid w:val="00F20874"/>
    <w:rsid w:val="00F23B7A"/>
    <w:rsid w:val="00F67922"/>
    <w:rsid w:val="00FC6CE5"/>
    <w:rsid w:val="00FD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7A"/>
  </w:style>
  <w:style w:type="paragraph" w:styleId="Heading2">
    <w:name w:val="heading 2"/>
    <w:basedOn w:val="Normal"/>
    <w:next w:val="Normal"/>
    <w:link w:val="Heading2Char"/>
    <w:autoRedefine/>
    <w:uiPriority w:val="99"/>
    <w:qFormat/>
    <w:rsid w:val="00612F33"/>
    <w:pPr>
      <w:widowControl w:val="0"/>
      <w:spacing w:after="0" w:line="480" w:lineRule="auto"/>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5C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05CD4"/>
    <w:rPr>
      <w:rFonts w:ascii="Consolas" w:hAnsi="Consolas" w:cs="Consolas"/>
      <w:sz w:val="21"/>
      <w:szCs w:val="21"/>
    </w:rPr>
  </w:style>
  <w:style w:type="paragraph" w:styleId="ListParagraph">
    <w:name w:val="List Paragraph"/>
    <w:basedOn w:val="Normal"/>
    <w:uiPriority w:val="34"/>
    <w:qFormat/>
    <w:rsid w:val="00642A18"/>
    <w:pPr>
      <w:ind w:left="720"/>
      <w:contextualSpacing/>
    </w:pPr>
  </w:style>
  <w:style w:type="paragraph" w:styleId="Header">
    <w:name w:val="header"/>
    <w:basedOn w:val="Normal"/>
    <w:link w:val="HeaderChar"/>
    <w:uiPriority w:val="99"/>
    <w:unhideWhenUsed/>
    <w:rsid w:val="00744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65"/>
  </w:style>
  <w:style w:type="paragraph" w:styleId="Footer">
    <w:name w:val="footer"/>
    <w:basedOn w:val="Normal"/>
    <w:link w:val="FooterChar"/>
    <w:uiPriority w:val="99"/>
    <w:unhideWhenUsed/>
    <w:rsid w:val="0074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65"/>
  </w:style>
  <w:style w:type="character" w:styleId="CommentReference">
    <w:name w:val="annotation reference"/>
    <w:basedOn w:val="DefaultParagraphFont"/>
    <w:uiPriority w:val="99"/>
    <w:semiHidden/>
    <w:unhideWhenUsed/>
    <w:rsid w:val="00AF609C"/>
    <w:rPr>
      <w:sz w:val="16"/>
      <w:szCs w:val="16"/>
    </w:rPr>
  </w:style>
  <w:style w:type="paragraph" w:styleId="CommentText">
    <w:name w:val="annotation text"/>
    <w:basedOn w:val="Normal"/>
    <w:link w:val="CommentTextChar"/>
    <w:uiPriority w:val="99"/>
    <w:semiHidden/>
    <w:unhideWhenUsed/>
    <w:rsid w:val="00AF609C"/>
    <w:pPr>
      <w:spacing w:line="240" w:lineRule="auto"/>
    </w:pPr>
    <w:rPr>
      <w:sz w:val="20"/>
      <w:szCs w:val="20"/>
    </w:rPr>
  </w:style>
  <w:style w:type="character" w:customStyle="1" w:styleId="CommentTextChar">
    <w:name w:val="Comment Text Char"/>
    <w:basedOn w:val="DefaultParagraphFont"/>
    <w:link w:val="CommentText"/>
    <w:uiPriority w:val="99"/>
    <w:semiHidden/>
    <w:rsid w:val="00AF609C"/>
    <w:rPr>
      <w:sz w:val="20"/>
      <w:szCs w:val="20"/>
    </w:rPr>
  </w:style>
  <w:style w:type="paragraph" w:styleId="CommentSubject">
    <w:name w:val="annotation subject"/>
    <w:basedOn w:val="CommentText"/>
    <w:next w:val="CommentText"/>
    <w:link w:val="CommentSubjectChar"/>
    <w:uiPriority w:val="99"/>
    <w:semiHidden/>
    <w:unhideWhenUsed/>
    <w:rsid w:val="00AF609C"/>
    <w:rPr>
      <w:b/>
      <w:bCs/>
    </w:rPr>
  </w:style>
  <w:style w:type="character" w:customStyle="1" w:styleId="CommentSubjectChar">
    <w:name w:val="Comment Subject Char"/>
    <w:basedOn w:val="CommentTextChar"/>
    <w:link w:val="CommentSubject"/>
    <w:uiPriority w:val="99"/>
    <w:semiHidden/>
    <w:rsid w:val="00AF609C"/>
    <w:rPr>
      <w:b/>
      <w:bCs/>
      <w:sz w:val="20"/>
      <w:szCs w:val="20"/>
    </w:rPr>
  </w:style>
  <w:style w:type="paragraph" w:styleId="BalloonText">
    <w:name w:val="Balloon Text"/>
    <w:basedOn w:val="Normal"/>
    <w:link w:val="BalloonTextChar"/>
    <w:uiPriority w:val="99"/>
    <w:semiHidden/>
    <w:unhideWhenUsed/>
    <w:rsid w:val="00AF6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09C"/>
    <w:rPr>
      <w:rFonts w:ascii="Tahoma" w:hAnsi="Tahoma" w:cs="Tahoma"/>
      <w:sz w:val="16"/>
      <w:szCs w:val="16"/>
    </w:rPr>
  </w:style>
  <w:style w:type="character" w:customStyle="1" w:styleId="Heading2Char">
    <w:name w:val="Heading 2 Char"/>
    <w:basedOn w:val="DefaultParagraphFont"/>
    <w:link w:val="Heading2"/>
    <w:uiPriority w:val="99"/>
    <w:rsid w:val="00612F33"/>
    <w:rPr>
      <w:rFonts w:ascii="Times New Roman" w:eastAsia="Times New Roman" w:hAnsi="Times New Roman" w:cs="Arial"/>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9"/>
    <w:qFormat/>
    <w:rsid w:val="00612F33"/>
    <w:pPr>
      <w:widowControl w:val="0"/>
      <w:spacing w:after="0" w:line="480" w:lineRule="auto"/>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5C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05CD4"/>
    <w:rPr>
      <w:rFonts w:ascii="Consolas" w:hAnsi="Consolas" w:cs="Consolas"/>
      <w:sz w:val="21"/>
      <w:szCs w:val="21"/>
    </w:rPr>
  </w:style>
  <w:style w:type="paragraph" w:styleId="ListParagraph">
    <w:name w:val="List Paragraph"/>
    <w:basedOn w:val="Normal"/>
    <w:uiPriority w:val="34"/>
    <w:qFormat/>
    <w:rsid w:val="00642A18"/>
    <w:pPr>
      <w:ind w:left="720"/>
      <w:contextualSpacing/>
    </w:pPr>
  </w:style>
  <w:style w:type="paragraph" w:styleId="Header">
    <w:name w:val="header"/>
    <w:basedOn w:val="Normal"/>
    <w:link w:val="HeaderChar"/>
    <w:uiPriority w:val="99"/>
    <w:semiHidden/>
    <w:unhideWhenUsed/>
    <w:rsid w:val="007442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4265"/>
  </w:style>
  <w:style w:type="paragraph" w:styleId="Footer">
    <w:name w:val="footer"/>
    <w:basedOn w:val="Normal"/>
    <w:link w:val="FooterChar"/>
    <w:uiPriority w:val="99"/>
    <w:unhideWhenUsed/>
    <w:rsid w:val="0074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65"/>
  </w:style>
  <w:style w:type="character" w:styleId="CommentReference">
    <w:name w:val="annotation reference"/>
    <w:basedOn w:val="DefaultParagraphFont"/>
    <w:uiPriority w:val="99"/>
    <w:semiHidden/>
    <w:unhideWhenUsed/>
    <w:rsid w:val="00AF609C"/>
    <w:rPr>
      <w:sz w:val="16"/>
      <w:szCs w:val="16"/>
    </w:rPr>
  </w:style>
  <w:style w:type="paragraph" w:styleId="CommentText">
    <w:name w:val="annotation text"/>
    <w:basedOn w:val="Normal"/>
    <w:link w:val="CommentTextChar"/>
    <w:uiPriority w:val="99"/>
    <w:semiHidden/>
    <w:unhideWhenUsed/>
    <w:rsid w:val="00AF609C"/>
    <w:pPr>
      <w:spacing w:line="240" w:lineRule="auto"/>
    </w:pPr>
    <w:rPr>
      <w:sz w:val="20"/>
      <w:szCs w:val="20"/>
    </w:rPr>
  </w:style>
  <w:style w:type="character" w:customStyle="1" w:styleId="CommentTextChar">
    <w:name w:val="Comment Text Char"/>
    <w:basedOn w:val="DefaultParagraphFont"/>
    <w:link w:val="CommentText"/>
    <w:uiPriority w:val="99"/>
    <w:semiHidden/>
    <w:rsid w:val="00AF609C"/>
    <w:rPr>
      <w:sz w:val="20"/>
      <w:szCs w:val="20"/>
    </w:rPr>
  </w:style>
  <w:style w:type="paragraph" w:styleId="CommentSubject">
    <w:name w:val="annotation subject"/>
    <w:basedOn w:val="CommentText"/>
    <w:next w:val="CommentText"/>
    <w:link w:val="CommentSubjectChar"/>
    <w:uiPriority w:val="99"/>
    <w:semiHidden/>
    <w:unhideWhenUsed/>
    <w:rsid w:val="00AF609C"/>
    <w:rPr>
      <w:b/>
      <w:bCs/>
    </w:rPr>
  </w:style>
  <w:style w:type="character" w:customStyle="1" w:styleId="CommentSubjectChar">
    <w:name w:val="Comment Subject Char"/>
    <w:basedOn w:val="CommentTextChar"/>
    <w:link w:val="CommentSubject"/>
    <w:uiPriority w:val="99"/>
    <w:semiHidden/>
    <w:rsid w:val="00AF609C"/>
    <w:rPr>
      <w:b/>
      <w:bCs/>
      <w:sz w:val="20"/>
      <w:szCs w:val="20"/>
    </w:rPr>
  </w:style>
  <w:style w:type="paragraph" w:styleId="BalloonText">
    <w:name w:val="Balloon Text"/>
    <w:basedOn w:val="Normal"/>
    <w:link w:val="BalloonTextChar"/>
    <w:uiPriority w:val="99"/>
    <w:semiHidden/>
    <w:unhideWhenUsed/>
    <w:rsid w:val="00AF6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09C"/>
    <w:rPr>
      <w:rFonts w:ascii="Tahoma" w:hAnsi="Tahoma" w:cs="Tahoma"/>
      <w:sz w:val="16"/>
      <w:szCs w:val="16"/>
    </w:rPr>
  </w:style>
  <w:style w:type="character" w:customStyle="1" w:styleId="Heading2Char">
    <w:name w:val="Heading 2 Char"/>
    <w:basedOn w:val="DefaultParagraphFont"/>
    <w:link w:val="Heading2"/>
    <w:uiPriority w:val="99"/>
    <w:rsid w:val="00612F33"/>
    <w:rPr>
      <w:rFonts w:ascii="Times New Roman" w:eastAsia="Times New Roman" w:hAnsi="Times New Roman"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4426">
      <w:bodyDiv w:val="1"/>
      <w:marLeft w:val="0"/>
      <w:marRight w:val="0"/>
      <w:marTop w:val="0"/>
      <w:marBottom w:val="0"/>
      <w:divBdr>
        <w:top w:val="none" w:sz="0" w:space="0" w:color="auto"/>
        <w:left w:val="none" w:sz="0" w:space="0" w:color="auto"/>
        <w:bottom w:val="none" w:sz="0" w:space="0" w:color="auto"/>
        <w:right w:val="none" w:sz="0" w:space="0" w:color="auto"/>
      </w:divBdr>
    </w:div>
    <w:div w:id="366217996">
      <w:bodyDiv w:val="1"/>
      <w:marLeft w:val="0"/>
      <w:marRight w:val="0"/>
      <w:marTop w:val="0"/>
      <w:marBottom w:val="0"/>
      <w:divBdr>
        <w:top w:val="none" w:sz="0" w:space="0" w:color="auto"/>
        <w:left w:val="none" w:sz="0" w:space="0" w:color="auto"/>
        <w:bottom w:val="none" w:sz="0" w:space="0" w:color="auto"/>
        <w:right w:val="none" w:sz="0" w:space="0" w:color="auto"/>
      </w:divBdr>
    </w:div>
    <w:div w:id="1194418900">
      <w:bodyDiv w:val="1"/>
      <w:marLeft w:val="0"/>
      <w:marRight w:val="0"/>
      <w:marTop w:val="0"/>
      <w:marBottom w:val="0"/>
      <w:divBdr>
        <w:top w:val="none" w:sz="0" w:space="0" w:color="auto"/>
        <w:left w:val="none" w:sz="0" w:space="0" w:color="auto"/>
        <w:bottom w:val="none" w:sz="0" w:space="0" w:color="auto"/>
        <w:right w:val="none" w:sz="0" w:space="0" w:color="auto"/>
      </w:divBdr>
    </w:div>
    <w:div w:id="1661497938">
      <w:bodyDiv w:val="1"/>
      <w:marLeft w:val="0"/>
      <w:marRight w:val="0"/>
      <w:marTop w:val="0"/>
      <w:marBottom w:val="0"/>
      <w:divBdr>
        <w:top w:val="none" w:sz="0" w:space="0" w:color="auto"/>
        <w:left w:val="none" w:sz="0" w:space="0" w:color="auto"/>
        <w:bottom w:val="none" w:sz="0" w:space="0" w:color="auto"/>
        <w:right w:val="none" w:sz="0" w:space="0" w:color="auto"/>
      </w:divBdr>
    </w:div>
    <w:div w:id="197663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12377</Characters>
  <Application>Microsoft Office Word</Application>
  <DocSecurity>0</DocSecurity>
  <Lines>103</Lines>
  <Paragraphs>29</Paragraphs>
  <ScaleCrop>false</ScaleCrop>
  <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2013-09-11T15:09:00Z</dcterms:created>
  <dcterms:modified xsi:type="dcterms:W3CDTF">2013-09-11T15:09:00Z</dcterms:modified>
</cp:coreProperties>
</file>