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CBF45" w14:textId="77777777" w:rsidR="00324607" w:rsidRPr="00324607" w:rsidRDefault="00324607" w:rsidP="00324607">
      <w:pPr>
        <w:spacing w:before="200" w:line="480" w:lineRule="auto"/>
        <w:jc w:val="center"/>
        <w:outlineLvl w:val="1"/>
        <w:rPr>
          <w:rFonts w:ascii="Times New Roman" w:eastAsia="Times New Roman" w:hAnsi="Times New Roman" w:cs="Times New Roman"/>
          <w:bCs/>
          <w:lang w:bidi="en-US"/>
        </w:rPr>
      </w:pPr>
      <w:bookmarkStart w:id="0" w:name="_Toc202778348"/>
      <w:bookmarkStart w:id="1" w:name="_Toc216608707"/>
      <w:bookmarkStart w:id="2" w:name="_GoBack"/>
      <w:bookmarkEnd w:id="2"/>
      <w:r w:rsidRPr="00324607">
        <w:rPr>
          <w:rFonts w:ascii="Times New Roman" w:eastAsia="Times New Roman" w:hAnsi="Times New Roman" w:cs="Times New Roman"/>
          <w:bCs/>
          <w:lang w:bidi="en-US"/>
        </w:rPr>
        <w:t>APPENDIX</w:t>
      </w:r>
    </w:p>
    <w:p w14:paraId="4AC287EB" w14:textId="77777777" w:rsidR="00324607" w:rsidRPr="00324607" w:rsidRDefault="00324607" w:rsidP="00324607">
      <w:pPr>
        <w:spacing w:before="200" w:line="480" w:lineRule="auto"/>
        <w:jc w:val="center"/>
        <w:outlineLvl w:val="1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bCs/>
          <w:lang w:bidi="en-US"/>
        </w:rPr>
        <w:t xml:space="preserve">FINAL STUDY: </w:t>
      </w:r>
      <w:r w:rsidRPr="00324607">
        <w:rPr>
          <w:rFonts w:ascii="Times New Roman" w:eastAsia="Times New Roman" w:hAnsi="Times New Roman" w:cs="Times New Roman"/>
          <w:lang w:bidi="en-US"/>
        </w:rPr>
        <w:t>KMD Survey Sample Items</w:t>
      </w:r>
    </w:p>
    <w:p w14:paraId="23E511A6" w14:textId="77777777" w:rsidR="00324607" w:rsidRPr="00324607" w:rsidRDefault="00324607" w:rsidP="00324607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lang w:bidi="en-US"/>
        </w:rPr>
      </w:pPr>
      <w:r w:rsidRPr="00324607">
        <w:rPr>
          <w:rFonts w:ascii="Times New Roman" w:eastAsia="Times New Roman" w:hAnsi="Times New Roman" w:cs="Times New Roman"/>
          <w:b/>
          <w:i/>
          <w:lang w:bidi="en-US"/>
        </w:rPr>
        <w:t>For each of the following sets of statements, check the box corresponding to the statement that describes the math skill that a child is likely to learn first.  If they are equally easy for a young child, check the box next to “Same.”   Do not guess if you do not know the answer, instead, check “Do not know”.</w:t>
      </w:r>
    </w:p>
    <w:p w14:paraId="25E2C787" w14:textId="77777777" w:rsidR="00324607" w:rsidRPr="00324607" w:rsidRDefault="00324607" w:rsidP="00324607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lang w:bidi="en-US"/>
        </w:rPr>
      </w:pPr>
    </w:p>
    <w:p w14:paraId="080D3EB1" w14:textId="77777777" w:rsidR="00324607" w:rsidRPr="00324607" w:rsidRDefault="00324607" w:rsidP="0032460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Sage counts a row of seven buttons.</w:t>
      </w:r>
    </w:p>
    <w:p w14:paraId="27E371C2" w14:textId="5D398F67" w:rsidR="00324607" w:rsidRPr="00324607" w:rsidRDefault="00324607" w:rsidP="0026169D">
      <w:pPr>
        <w:ind w:left="360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Sage produces a group of seven buttons from a larger set (i.e., “Can you take seven</w:t>
      </w:r>
      <w:r w:rsidR="0026169D">
        <w:rPr>
          <w:rFonts w:ascii="Times New Roman" w:eastAsia="Times New Roman" w:hAnsi="Times New Roman" w:cs="Times New Roman"/>
          <w:lang w:bidi="en-US"/>
        </w:rPr>
        <w:br/>
        <w:t xml:space="preserve">  </w:t>
      </w:r>
      <w:r w:rsidRPr="00324607">
        <w:rPr>
          <w:rFonts w:ascii="Times New Roman" w:eastAsia="Times New Roman" w:hAnsi="Times New Roman" w:cs="Times New Roman"/>
          <w:lang w:bidi="en-US"/>
        </w:rPr>
        <w:t xml:space="preserve"> </w:t>
      </w:r>
      <w:r w:rsidR="0026169D">
        <w:rPr>
          <w:rFonts w:ascii="Times New Roman" w:eastAsia="Times New Roman" w:hAnsi="Times New Roman" w:cs="Times New Roman"/>
          <w:lang w:bidi="en-US"/>
        </w:rPr>
        <w:t xml:space="preserve">    </w:t>
      </w:r>
      <w:r w:rsidRPr="00324607">
        <w:rPr>
          <w:rFonts w:ascii="Times New Roman" w:eastAsia="Times New Roman" w:hAnsi="Times New Roman" w:cs="Times New Roman"/>
          <w:lang w:bidi="en-US"/>
        </w:rPr>
        <w:t>buttons out of this box of buttons?).</w:t>
      </w:r>
    </w:p>
    <w:p w14:paraId="5B8FE156" w14:textId="77777777" w:rsidR="00324607" w:rsidRPr="00324607" w:rsidRDefault="00324607" w:rsidP="0026169D">
      <w:pPr>
        <w:spacing w:before="120" w:line="360" w:lineRule="auto"/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Same </w:t>
      </w:r>
    </w:p>
    <w:p w14:paraId="39C4937C" w14:textId="77777777" w:rsidR="00324607" w:rsidRPr="00324607" w:rsidRDefault="00324607" w:rsidP="00324607">
      <w:pPr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Do not know</w:t>
      </w:r>
    </w:p>
    <w:p w14:paraId="455ABD76" w14:textId="77777777" w:rsidR="00324607" w:rsidRPr="00324607" w:rsidRDefault="00324607" w:rsidP="00324607">
      <w:pPr>
        <w:ind w:left="360" w:firstLine="720"/>
        <w:jc w:val="both"/>
        <w:rPr>
          <w:rFonts w:ascii="Times New Roman" w:eastAsia="Times New Roman" w:hAnsi="Times New Roman" w:cs="Times New Roman"/>
          <w:lang w:bidi="en-US"/>
        </w:rPr>
      </w:pPr>
    </w:p>
    <w:p w14:paraId="4523214C" w14:textId="77777777" w:rsidR="00324607" w:rsidRPr="00324607" w:rsidRDefault="00324607" w:rsidP="00324607">
      <w:pPr>
        <w:ind w:left="360" w:firstLine="720"/>
        <w:jc w:val="both"/>
        <w:rPr>
          <w:rFonts w:ascii="Times New Roman" w:eastAsia="Times New Roman" w:hAnsi="Times New Roman" w:cs="Times New Roman"/>
          <w:lang w:bidi="en-US"/>
        </w:rPr>
      </w:pPr>
    </w:p>
    <w:p w14:paraId="6FC13ABF" w14:textId="77777777" w:rsidR="00324607" w:rsidRPr="00324607" w:rsidRDefault="00324607" w:rsidP="0026169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Shea answers the question “Here are two groups of teddy bears.  How many all </w:t>
      </w:r>
    </w:p>
    <w:p w14:paraId="62F79EEE" w14:textId="0D0D6C12" w:rsidR="00324607" w:rsidRPr="00324607" w:rsidRDefault="0026169D" w:rsidP="0026169D">
      <w:pPr>
        <w:ind w:firstLine="720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="00324607" w:rsidRPr="00324607">
        <w:rPr>
          <w:rFonts w:ascii="Times New Roman" w:eastAsia="Times New Roman" w:hAnsi="Times New Roman" w:cs="Times New Roman"/>
          <w:lang w:bidi="en-US"/>
        </w:rPr>
        <w:t>together?”  when presented with two groups of two teddy bears.</w:t>
      </w:r>
    </w:p>
    <w:p w14:paraId="5098FFE1" w14:textId="77777777" w:rsidR="00324607" w:rsidRPr="00324607" w:rsidRDefault="00324607" w:rsidP="0026169D">
      <w:pPr>
        <w:spacing w:before="120" w:line="360" w:lineRule="auto"/>
        <w:ind w:left="720" w:hanging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Shea answers the question: “What is two plus two?”</w:t>
      </w:r>
    </w:p>
    <w:p w14:paraId="189D3867" w14:textId="77777777" w:rsidR="00324607" w:rsidRPr="00324607" w:rsidRDefault="00324607" w:rsidP="00324607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Same </w:t>
      </w:r>
    </w:p>
    <w:p w14:paraId="62897CD7" w14:textId="77777777" w:rsidR="00324607" w:rsidRPr="00324607" w:rsidRDefault="00324607" w:rsidP="00324607">
      <w:pPr>
        <w:ind w:left="720" w:hanging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Do not know</w:t>
      </w:r>
    </w:p>
    <w:p w14:paraId="4F873180" w14:textId="77777777" w:rsidR="00324607" w:rsidRPr="00324607" w:rsidRDefault="00324607" w:rsidP="00324607">
      <w:pPr>
        <w:ind w:firstLine="720"/>
        <w:jc w:val="both"/>
        <w:rPr>
          <w:rFonts w:ascii="Times New Roman" w:eastAsia="Times New Roman" w:hAnsi="Times New Roman" w:cs="Times New Roman"/>
          <w:lang w:bidi="en-US"/>
        </w:rPr>
      </w:pPr>
    </w:p>
    <w:p w14:paraId="1082DCD6" w14:textId="77777777" w:rsidR="00324607" w:rsidRPr="00324607" w:rsidRDefault="00324607" w:rsidP="00324607">
      <w:pPr>
        <w:ind w:firstLine="720"/>
        <w:jc w:val="both"/>
        <w:rPr>
          <w:rFonts w:ascii="Times New Roman" w:eastAsia="Times New Roman" w:hAnsi="Times New Roman" w:cs="Times New Roman"/>
          <w:lang w:bidi="en-US"/>
        </w:rPr>
      </w:pPr>
    </w:p>
    <w:p w14:paraId="075EAF59" w14:textId="77777777" w:rsidR="00324607" w:rsidRPr="00324607" w:rsidRDefault="00324607" w:rsidP="0026169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Jaiden answers the question, “How many buttons?” after counting a set of six</w:t>
      </w:r>
    </w:p>
    <w:p w14:paraId="5679A63F" w14:textId="56F7A157" w:rsidR="00324607" w:rsidRPr="00324607" w:rsidRDefault="00324607" w:rsidP="0026169D">
      <w:pPr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t xml:space="preserve"> </w:t>
      </w:r>
      <w:r w:rsidRPr="00324607">
        <w:rPr>
          <w:rFonts w:ascii="Times New Roman" w:eastAsia="Times New Roman" w:hAnsi="Times New Roman" w:cs="Times New Roman"/>
          <w:lang w:bidi="en-US"/>
        </w:rPr>
        <w:tab/>
      </w:r>
      <w:r w:rsidR="0026169D">
        <w:rPr>
          <w:rFonts w:ascii="Times New Roman" w:eastAsia="Times New Roman" w:hAnsi="Times New Roman" w:cs="Times New Roman"/>
          <w:lang w:bidi="en-US"/>
        </w:rPr>
        <w:t xml:space="preserve"> </w:t>
      </w:r>
      <w:r w:rsidRPr="00324607">
        <w:rPr>
          <w:rFonts w:ascii="Times New Roman" w:eastAsia="Times New Roman" w:hAnsi="Times New Roman" w:cs="Times New Roman"/>
          <w:lang w:bidi="en-US"/>
        </w:rPr>
        <w:t>buttons.</w:t>
      </w:r>
    </w:p>
    <w:p w14:paraId="13EBB294" w14:textId="77777777" w:rsidR="00324607" w:rsidRPr="00324607" w:rsidRDefault="00324607" w:rsidP="0026169D">
      <w:pPr>
        <w:spacing w:before="120" w:line="360" w:lineRule="auto"/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Jaiden counts a row of six buttons (i.e., “1, 2, 3, 4, 5, 6”).</w:t>
      </w:r>
    </w:p>
    <w:p w14:paraId="542E9CA0" w14:textId="77777777" w:rsidR="00324607" w:rsidRPr="00324607" w:rsidRDefault="00324607" w:rsidP="0032460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Same </w:t>
      </w:r>
    </w:p>
    <w:p w14:paraId="1B3B7D32" w14:textId="77777777" w:rsidR="00324607" w:rsidRPr="00324607" w:rsidRDefault="00324607" w:rsidP="00324607">
      <w:pPr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Do not know</w:t>
      </w:r>
    </w:p>
    <w:p w14:paraId="543E9D30" w14:textId="77777777" w:rsidR="00324607" w:rsidRPr="00324607" w:rsidRDefault="00324607" w:rsidP="00324607">
      <w:pPr>
        <w:spacing w:line="36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012112DB" w14:textId="77777777" w:rsidR="00324607" w:rsidRPr="00324607" w:rsidRDefault="00324607" w:rsidP="00324607">
      <w:pPr>
        <w:jc w:val="both"/>
        <w:rPr>
          <w:rFonts w:ascii="Times New Roman" w:eastAsia="Times New Roman" w:hAnsi="Times New Roman" w:cs="Times New Roman"/>
          <w:lang w:bidi="en-US"/>
        </w:rPr>
      </w:pPr>
    </w:p>
    <w:p w14:paraId="6CDD1BEB" w14:textId="77777777" w:rsidR="00324607" w:rsidRPr="00324607" w:rsidRDefault="00324607" w:rsidP="0032460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9E97A9E" wp14:editId="0D11F93C">
            <wp:simplePos x="0" y="0"/>
            <wp:positionH relativeFrom="column">
              <wp:posOffset>2937510</wp:posOffset>
            </wp:positionH>
            <wp:positionV relativeFrom="paragraph">
              <wp:posOffset>235585</wp:posOffset>
            </wp:positionV>
            <wp:extent cx="2191385" cy="170815"/>
            <wp:effectExtent l="19050" t="0" r="0" b="0"/>
            <wp:wrapTight wrapText="bothSides">
              <wp:wrapPolygon edited="0">
                <wp:start x="-188" y="0"/>
                <wp:lineTo x="-188" y="19271"/>
                <wp:lineTo x="21594" y="19271"/>
                <wp:lineTo x="21594" y="0"/>
                <wp:lineTo x="-188" y="0"/>
              </wp:wrapPolygon>
            </wp:wrapTight>
            <wp:docPr id="1" name="Picture 1" descr="10 BUTTONS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10 BUTTONS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Cimarron says the counting words in order from 1 to 10 (i.e., “1, 2, 3, 4, …).</w:t>
      </w:r>
    </w:p>
    <w:p w14:paraId="798507B2" w14:textId="77777777" w:rsidR="00324607" w:rsidRPr="00324607" w:rsidRDefault="00324607" w:rsidP="0032460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Cimarron counts a row of ten buttons.   </w:t>
      </w:r>
    </w:p>
    <w:p w14:paraId="7F8530AB" w14:textId="77777777" w:rsidR="00324607" w:rsidRPr="00324607" w:rsidRDefault="00324607" w:rsidP="0032460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Same </w:t>
      </w:r>
    </w:p>
    <w:p w14:paraId="33A91DD0" w14:textId="77777777" w:rsidR="00F41830" w:rsidRDefault="00324607" w:rsidP="00EA635A">
      <w:pPr>
        <w:spacing w:line="360" w:lineRule="auto"/>
        <w:ind w:left="360"/>
        <w:jc w:val="both"/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Do not know</w:t>
      </w:r>
      <w:bookmarkEnd w:id="0"/>
      <w:bookmarkEnd w:id="1"/>
    </w:p>
    <w:sectPr w:rsidR="00F41830" w:rsidSect="00F542D7">
      <w:headerReference w:type="default" r:id="rId9"/>
      <w:footerReference w:type="default" r:id="rId10"/>
      <w:pgSz w:w="12240" w:h="15840"/>
      <w:pgMar w:top="144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5C951" w14:textId="77777777" w:rsidR="00831664" w:rsidRDefault="0026169D">
      <w:r>
        <w:separator/>
      </w:r>
    </w:p>
  </w:endnote>
  <w:endnote w:type="continuationSeparator" w:id="0">
    <w:p w14:paraId="7F36DE22" w14:textId="77777777" w:rsidR="00831664" w:rsidRDefault="0026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C1115" w14:textId="77777777" w:rsidR="00AB5294" w:rsidRDefault="00EA63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00BF">
      <w:rPr>
        <w:noProof/>
      </w:rPr>
      <w:t>1</w:t>
    </w:r>
    <w:r>
      <w:rPr>
        <w:noProof/>
      </w:rPr>
      <w:fldChar w:fldCharType="end"/>
    </w:r>
  </w:p>
  <w:p w14:paraId="5E7858AD" w14:textId="77777777" w:rsidR="00AB5294" w:rsidRPr="004B396A" w:rsidRDefault="00FD00BF" w:rsidP="00F542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9DC15" w14:textId="77777777" w:rsidR="00831664" w:rsidRDefault="0026169D">
      <w:r>
        <w:separator/>
      </w:r>
    </w:p>
  </w:footnote>
  <w:footnote w:type="continuationSeparator" w:id="0">
    <w:p w14:paraId="3E4DF54B" w14:textId="77777777" w:rsidR="00831664" w:rsidRDefault="002616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BBC27" w14:textId="20DF217F" w:rsidR="00AB5294" w:rsidRDefault="00FD00BF" w:rsidP="00F542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F0387"/>
    <w:multiLevelType w:val="hybridMultilevel"/>
    <w:tmpl w:val="E0523C84"/>
    <w:lvl w:ilvl="0" w:tplc="53E01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07"/>
    <w:rsid w:val="0026169D"/>
    <w:rsid w:val="00324607"/>
    <w:rsid w:val="00831664"/>
    <w:rsid w:val="00EA635A"/>
    <w:rsid w:val="00F41830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4BAF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46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607"/>
  </w:style>
  <w:style w:type="paragraph" w:styleId="Footer">
    <w:name w:val="footer"/>
    <w:basedOn w:val="Normal"/>
    <w:link w:val="FooterChar"/>
    <w:uiPriority w:val="99"/>
    <w:semiHidden/>
    <w:unhideWhenUsed/>
    <w:rsid w:val="003246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6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46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607"/>
  </w:style>
  <w:style w:type="paragraph" w:styleId="Footer">
    <w:name w:val="footer"/>
    <w:basedOn w:val="Normal"/>
    <w:link w:val="FooterChar"/>
    <w:uiPriority w:val="99"/>
    <w:semiHidden/>
    <w:unhideWhenUsed/>
    <w:rsid w:val="003246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Macintosh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PLATAS</dc:creator>
  <cp:keywords/>
  <dc:description/>
  <cp:lastModifiedBy>LINDA PLATAS</cp:lastModifiedBy>
  <cp:revision>2</cp:revision>
  <dcterms:created xsi:type="dcterms:W3CDTF">2013-07-07T20:09:00Z</dcterms:created>
  <dcterms:modified xsi:type="dcterms:W3CDTF">2013-07-07T20:09:00Z</dcterms:modified>
</cp:coreProperties>
</file>